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19" w:rsidRDefault="00EE4E19" w:rsidP="000C30D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Информация о результатах экспертизы </w:t>
      </w:r>
    </w:p>
    <w:p w:rsidR="00E807E2" w:rsidRPr="00E807E2" w:rsidRDefault="00E807E2" w:rsidP="000C30D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807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проект</w:t>
      </w:r>
      <w:r w:rsidR="00EE4E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Pr="00E807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решения Думы Ханты-Мансийского района</w:t>
      </w:r>
    </w:p>
    <w:p w:rsidR="00E807E2" w:rsidRPr="00E807E2" w:rsidRDefault="00E807E2" w:rsidP="000C30DB">
      <w:pPr>
        <w:pStyle w:val="ConsTitle"/>
        <w:widowControl/>
        <w:ind w:right="0"/>
        <w:contextualSpacing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</w:pPr>
      <w:r w:rsidRPr="00E807E2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«О внесении изменений в решение Думы Ханты-Мансийского района</w:t>
      </w:r>
    </w:p>
    <w:p w:rsidR="00E807E2" w:rsidRPr="00E807E2" w:rsidRDefault="00E807E2" w:rsidP="000C30DB">
      <w:pPr>
        <w:pStyle w:val="ConsTitle"/>
        <w:widowControl/>
        <w:ind w:right="0"/>
        <w:contextualSpacing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</w:pPr>
      <w:r w:rsidRPr="00E807E2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от 07.12.2018 № 375 «О бюджете Ханты-Мансийского района</w:t>
      </w:r>
    </w:p>
    <w:p w:rsidR="00E807E2" w:rsidRPr="00E807E2" w:rsidRDefault="00E807E2" w:rsidP="000C30DB">
      <w:pPr>
        <w:pStyle w:val="ConsTitle"/>
        <w:widowControl/>
        <w:ind w:right="0"/>
        <w:contextualSpacing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</w:pPr>
      <w:r w:rsidRPr="00E807E2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на 2019 год и плановый период 2020 и 2021 годов»</w:t>
      </w:r>
    </w:p>
    <w:p w:rsidR="00E807E2" w:rsidRPr="009424B1" w:rsidRDefault="00E807E2" w:rsidP="000C30D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B2875" w:rsidRPr="003978EE" w:rsidRDefault="004B2143" w:rsidP="00AB2875">
      <w:pPr>
        <w:pStyle w:val="ConsTitle"/>
        <w:widowControl/>
        <w:ind w:right="0"/>
        <w:contextualSpacing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</w:pPr>
      <w:r w:rsidRPr="009424B1"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  <w:tab/>
      </w:r>
      <w:proofErr w:type="gramStart"/>
      <w:r w:rsidR="00E807E2" w:rsidRPr="003978EE"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  <w:t>На основании полномочий, предусмотренных пунктом 2 статьи                             157 Бюджетного кодекса Российской Федерации, пунктом 2 части 2 статьи                        9 Федерального закона от 07.02.2011 №</w:t>
      </w:r>
      <w:r w:rsidR="00E807E2" w:rsidRPr="003978EE">
        <w:rPr>
          <w:rFonts w:ascii="Times New Roman" w:hAnsi="Times New Roman" w:cs="Times New Roman"/>
          <w:b w:val="0"/>
          <w:lang w:eastAsia="ru-RU"/>
        </w:rPr>
        <w:t> </w:t>
      </w:r>
      <w:r w:rsidR="00E807E2" w:rsidRPr="003978EE"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пунктом 2 части  5 статьи 27.5 Устава Ханты-Мансийского района, пунктом 2 части 1 статьи 9 Положения о Контрольно-счетной палате Ханты-Мансийского района, утвержденного решением</w:t>
      </w:r>
      <w:proofErr w:type="gramEnd"/>
      <w:r w:rsidR="00E807E2" w:rsidRPr="003978EE"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  <w:t xml:space="preserve"> </w:t>
      </w:r>
      <w:proofErr w:type="gramStart"/>
      <w:r w:rsidR="00E807E2" w:rsidRPr="003978EE"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  <w:t>Думы Ханты-Мансийского района</w:t>
      </w:r>
      <w:r w:rsidR="00206F4B" w:rsidRPr="003978EE"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  <w:t xml:space="preserve">                             </w:t>
      </w:r>
      <w:r w:rsidR="00E807E2" w:rsidRPr="003978EE"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  <w:t xml:space="preserve"> от 22.12.2011 № 99 «Об образовании Контрольно-счетной палаты </w:t>
      </w:r>
      <w:r w:rsidR="00206F4B" w:rsidRPr="003978EE"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  <w:t xml:space="preserve">              </w:t>
      </w:r>
      <w:r w:rsidR="00E807E2" w:rsidRPr="003978EE"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  <w:t>Ханты-Мансийского района» проведена</w:t>
      </w:r>
      <w:r w:rsidR="00E807E2" w:rsidRPr="003978EE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экспертиза</w:t>
      </w:r>
      <w:r w:rsidR="00E807E2" w:rsidRPr="003978EE"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  <w:t xml:space="preserve"> проекта решения Думы Ханты-Мансийского района </w:t>
      </w:r>
      <w:r w:rsidRPr="003978EE"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  <w:t>«</w:t>
      </w:r>
      <w:r w:rsidRPr="003978E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внесении изменений в решение Думы Ханты-Мансийского района от 07.12.2018 № 375 «О бюджете </w:t>
      </w:r>
      <w:r w:rsidR="00206F4B" w:rsidRPr="003978E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</w:t>
      </w:r>
      <w:r w:rsidRPr="003978EE">
        <w:rPr>
          <w:rFonts w:ascii="Times New Roman" w:hAnsi="Times New Roman" w:cs="Times New Roman"/>
          <w:b w:val="0"/>
          <w:color w:val="000000"/>
          <w:sz w:val="28"/>
          <w:szCs w:val="28"/>
        </w:rPr>
        <w:t>Ханты-Мансийского района</w:t>
      </w:r>
      <w:r w:rsidR="00206F4B" w:rsidRPr="003978E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978E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2019 год и плановый период </w:t>
      </w:r>
      <w:r w:rsidR="00206F4B" w:rsidRPr="003978E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</w:t>
      </w:r>
      <w:r w:rsidRPr="003978EE">
        <w:rPr>
          <w:rFonts w:ascii="Times New Roman" w:hAnsi="Times New Roman" w:cs="Times New Roman"/>
          <w:b w:val="0"/>
          <w:color w:val="000000"/>
          <w:sz w:val="28"/>
          <w:szCs w:val="28"/>
        </w:rPr>
        <w:t>2020 и 2021 годов»</w:t>
      </w:r>
      <w:r w:rsidR="00E807E2" w:rsidRPr="003978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807E2" w:rsidRPr="003978EE"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  <w:t xml:space="preserve">(далее – Проект решения) на соответствие нормам, предусмотренным законодательством Российской Федерации, </w:t>
      </w:r>
      <w:r w:rsidR="00206F4B" w:rsidRPr="003978EE"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  <w:t xml:space="preserve">                   </w:t>
      </w:r>
      <w:r w:rsidR="00E807E2" w:rsidRPr="003978EE"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  <w:t>Ханты-Мансийского автономного округа – Югры, нормативными актами</w:t>
      </w:r>
      <w:proofErr w:type="gramEnd"/>
      <w:r w:rsidR="00E807E2" w:rsidRPr="003978EE"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  <w:t xml:space="preserve"> Ханты-Мансийского района.</w:t>
      </w:r>
    </w:p>
    <w:p w:rsidR="008E6F27" w:rsidRPr="003978EE" w:rsidRDefault="00AB2875" w:rsidP="00AB2875">
      <w:pPr>
        <w:pStyle w:val="ConsTitle"/>
        <w:widowControl/>
        <w:ind w:right="0"/>
        <w:contextualSpacing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</w:pPr>
      <w:r w:rsidRPr="003978EE"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  <w:tab/>
      </w:r>
      <w:r w:rsidR="006021A2" w:rsidRPr="003978EE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Проект решения внесен на рассмотрение в Думу                                 Ханты-Мансийского района </w:t>
      </w:r>
      <w:r w:rsidR="003978EE">
        <w:rPr>
          <w:rFonts w:ascii="Times New Roman" w:hAnsi="Times New Roman" w:cs="Times New Roman"/>
          <w:b w:val="0"/>
          <w:sz w:val="28"/>
          <w:szCs w:val="28"/>
          <w:lang w:eastAsia="ru-RU"/>
        </w:rPr>
        <w:t>03 декабря</w:t>
      </w:r>
      <w:r w:rsidR="006021A2" w:rsidRPr="003978EE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2019 года</w:t>
      </w:r>
      <w:r w:rsidR="008E6F27" w:rsidRPr="003978EE">
        <w:rPr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</w:p>
    <w:p w:rsidR="00E807E2" w:rsidRPr="003978EE" w:rsidRDefault="00E807E2" w:rsidP="000C30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78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Вместе с Проектом решения в контрольно-счетную палату                       </w:t>
      </w:r>
      <w:r w:rsidR="0032342B" w:rsidRPr="003978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62522F" w:rsidRPr="003978EE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Ханты-Мансийского района</w:t>
      </w:r>
      <w:r w:rsidR="0032342B" w:rsidRPr="003978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978EE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представлены копии</w:t>
      </w:r>
      <w:r w:rsidR="00AB2875" w:rsidRPr="003978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документов</w:t>
      </w:r>
      <w:r w:rsidRPr="003978E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E807E2" w:rsidRPr="00E63AEB" w:rsidRDefault="00E807E2" w:rsidP="000C30DB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3AEB">
        <w:rPr>
          <w:rFonts w:ascii="Times New Roman" w:eastAsia="Calibri" w:hAnsi="Times New Roman" w:cs="Times New Roman"/>
          <w:sz w:val="28"/>
          <w:szCs w:val="28"/>
          <w:lang w:eastAsia="ru-RU"/>
        </w:rPr>
        <w:t>1. пояснительная записка;</w:t>
      </w:r>
    </w:p>
    <w:p w:rsidR="00E807E2" w:rsidRPr="00E63AEB" w:rsidRDefault="00E807E2" w:rsidP="000C30D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E6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по результатам антикоррупционной экспертизы                      (об отсутствии коррупциогенных факторов) юридическо-правового управления администрации Ханты-Мансийского района                                       от </w:t>
      </w:r>
      <w:r w:rsidR="00E63AEB" w:rsidRPr="00E63AEB">
        <w:rPr>
          <w:rFonts w:ascii="Times New Roman" w:eastAsia="Times New Roman" w:hAnsi="Times New Roman" w:cs="Times New Roman"/>
          <w:sz w:val="28"/>
          <w:szCs w:val="28"/>
          <w:lang w:eastAsia="ru-RU"/>
        </w:rPr>
        <w:t>03.12.</w:t>
      </w:r>
      <w:r w:rsidR="00134CD6" w:rsidRPr="00E63AEB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E6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63AEB" w:rsidRPr="00E63AEB">
        <w:rPr>
          <w:rFonts w:ascii="Times New Roman" w:eastAsia="Times New Roman" w:hAnsi="Times New Roman" w:cs="Times New Roman"/>
          <w:sz w:val="28"/>
          <w:szCs w:val="28"/>
          <w:lang w:eastAsia="ru-RU"/>
        </w:rPr>
        <w:t>314</w:t>
      </w:r>
      <w:r w:rsidRPr="00E63A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07E2" w:rsidRPr="00E63AEB" w:rsidRDefault="00E807E2" w:rsidP="000C30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3AEB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4C11F2" w:rsidRPr="00E63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сведения об исполнении бюджета </w:t>
      </w:r>
      <w:r w:rsidRPr="00E63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BE490F" w:rsidRPr="00E63AEB">
        <w:rPr>
          <w:rFonts w:ascii="Times New Roman" w:eastAsia="Calibri" w:hAnsi="Times New Roman" w:cs="Times New Roman"/>
          <w:sz w:val="28"/>
          <w:szCs w:val="28"/>
          <w:lang w:eastAsia="ru-RU"/>
        </w:rPr>
        <w:t>доходам на 01.</w:t>
      </w:r>
      <w:r w:rsidR="00E63AEB" w:rsidRPr="00E63AEB">
        <w:rPr>
          <w:rFonts w:ascii="Times New Roman" w:eastAsia="Calibri" w:hAnsi="Times New Roman" w:cs="Times New Roman"/>
          <w:sz w:val="28"/>
          <w:szCs w:val="28"/>
          <w:lang w:eastAsia="ru-RU"/>
        </w:rPr>
        <w:t>11.</w:t>
      </w:r>
      <w:r w:rsidR="004C11F2" w:rsidRPr="00E63AEB">
        <w:rPr>
          <w:rFonts w:ascii="Times New Roman" w:eastAsia="Calibri" w:hAnsi="Times New Roman" w:cs="Times New Roman"/>
          <w:sz w:val="28"/>
          <w:szCs w:val="28"/>
          <w:lang w:eastAsia="ru-RU"/>
        </w:rPr>
        <w:t>2019</w:t>
      </w:r>
      <w:r w:rsidRPr="00E63AE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807E2" w:rsidRPr="00E63AEB" w:rsidRDefault="004C11F2" w:rsidP="000C30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3AEB">
        <w:rPr>
          <w:rFonts w:ascii="Times New Roman" w:eastAsia="Calibri" w:hAnsi="Times New Roman" w:cs="Times New Roman"/>
          <w:sz w:val="28"/>
          <w:szCs w:val="28"/>
          <w:lang w:eastAsia="ru-RU"/>
        </w:rPr>
        <w:t>4. сведения об исполне</w:t>
      </w:r>
      <w:r w:rsidR="00BE490F" w:rsidRPr="00E63AEB">
        <w:rPr>
          <w:rFonts w:ascii="Times New Roman" w:eastAsia="Calibri" w:hAnsi="Times New Roman" w:cs="Times New Roman"/>
          <w:sz w:val="28"/>
          <w:szCs w:val="28"/>
          <w:lang w:eastAsia="ru-RU"/>
        </w:rPr>
        <w:t>нии бюджета по расходам на 01.</w:t>
      </w:r>
      <w:r w:rsidR="00E63AEB" w:rsidRPr="00E63AEB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Pr="00E63AEB">
        <w:rPr>
          <w:rFonts w:ascii="Times New Roman" w:eastAsia="Calibri" w:hAnsi="Times New Roman" w:cs="Times New Roman"/>
          <w:sz w:val="28"/>
          <w:szCs w:val="28"/>
          <w:lang w:eastAsia="ru-RU"/>
        </w:rPr>
        <w:t>.2019</w:t>
      </w:r>
      <w:r w:rsidR="00E807E2" w:rsidRPr="00E63AE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34CD6" w:rsidRPr="00E63AEB" w:rsidRDefault="002F3E00" w:rsidP="00134C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EB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9059C9" w:rsidRPr="00E63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2875" w:rsidRPr="00E63AEB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134CD6" w:rsidRPr="00E63AEB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остановление администрации Ханты-</w:t>
      </w:r>
      <w:r w:rsidR="00BE490F" w:rsidRPr="00E63AEB">
        <w:rPr>
          <w:rFonts w:ascii="Times New Roman" w:eastAsia="Calibri" w:hAnsi="Times New Roman" w:cs="Times New Roman"/>
          <w:sz w:val="28"/>
          <w:szCs w:val="28"/>
          <w:lang w:eastAsia="ru-RU"/>
        </w:rPr>
        <w:t>Мансийского</w:t>
      </w:r>
      <w:r w:rsidR="00134CD6" w:rsidRPr="00E63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</w:t>
      </w:r>
      <w:r w:rsidR="00C061E2" w:rsidRPr="00E63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="00134CD6" w:rsidRPr="00E63AEB">
        <w:rPr>
          <w:rFonts w:ascii="Times New Roman" w:eastAsia="Calibri" w:hAnsi="Times New Roman" w:cs="Times New Roman"/>
          <w:sz w:val="28"/>
          <w:szCs w:val="28"/>
          <w:lang w:eastAsia="ru-RU"/>
        </w:rPr>
        <w:t>от 04.09.2019 № 229 «</w:t>
      </w:r>
      <w:r w:rsidR="00134CD6" w:rsidRPr="00E6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социально-экономического развития Ханты-Мансийского района за </w:t>
      </w:r>
      <w:r w:rsidR="00134CD6" w:rsidRPr="00E63A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34CD6" w:rsidRPr="00E6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2019 года и ожидаемых итогах за 2019 год</w:t>
      </w:r>
      <w:r w:rsidR="00BE490F" w:rsidRPr="00E63AE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807E2" w:rsidRPr="00C86F36" w:rsidRDefault="0062522F" w:rsidP="000C30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F36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C97107" w:rsidRPr="00C86F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боснования в части </w:t>
      </w:r>
      <w:r w:rsidR="00E64D19" w:rsidRPr="00C86F36">
        <w:rPr>
          <w:rFonts w:ascii="Times New Roman" w:eastAsia="Calibri" w:hAnsi="Times New Roman" w:cs="Times New Roman"/>
          <w:sz w:val="28"/>
          <w:szCs w:val="28"/>
          <w:lang w:eastAsia="ru-RU"/>
        </w:rPr>
        <w:t>вносимых изменений по расходам</w:t>
      </w:r>
      <w:r w:rsidR="00E807E2" w:rsidRPr="00C86F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разрезе главных распорядителей средств б</w:t>
      </w:r>
      <w:r w:rsidRPr="00C86F36">
        <w:rPr>
          <w:rFonts w:ascii="Times New Roman" w:eastAsia="Calibri" w:hAnsi="Times New Roman" w:cs="Times New Roman"/>
          <w:sz w:val="28"/>
          <w:szCs w:val="28"/>
          <w:lang w:eastAsia="ru-RU"/>
        </w:rPr>
        <w:t>юджета Ханты-Мансийского района представлены в контрольно-</w:t>
      </w:r>
      <w:r w:rsidR="00865369" w:rsidRPr="00C86F36">
        <w:rPr>
          <w:rFonts w:ascii="Times New Roman" w:eastAsia="Calibri" w:hAnsi="Times New Roman" w:cs="Times New Roman"/>
          <w:sz w:val="28"/>
          <w:szCs w:val="28"/>
          <w:lang w:eastAsia="ru-RU"/>
        </w:rPr>
        <w:t>счетную палату Ханты-Мансийского</w:t>
      </w:r>
      <w:r w:rsidRPr="00C86F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C86F36" w:rsidRPr="00C86F36">
        <w:rPr>
          <w:rFonts w:ascii="Times New Roman" w:eastAsia="Calibri" w:hAnsi="Times New Roman" w:cs="Times New Roman"/>
          <w:sz w:val="28"/>
          <w:szCs w:val="28"/>
          <w:lang w:eastAsia="ru-RU"/>
        </w:rPr>
        <w:t>03.12.2019</w:t>
      </w:r>
      <w:r w:rsidRPr="00C86F3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807E2" w:rsidRPr="00E63AEB" w:rsidRDefault="0032342B" w:rsidP="000C30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3AE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Представленным Проектом решения</w:t>
      </w:r>
      <w:r w:rsidR="00E807E2" w:rsidRPr="00E63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уточняются основные характеристики бюджета </w:t>
      </w:r>
      <w:r w:rsidR="007B2A5C" w:rsidRPr="00E63AEB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Ханты-Мансийского района на 2019</w:t>
      </w:r>
      <w:r w:rsidR="00E807E2" w:rsidRPr="00E63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            </w:t>
      </w:r>
      <w:r w:rsidR="007B2A5C" w:rsidRPr="00E63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и плановый период 2020 и 202</w:t>
      </w:r>
      <w:r w:rsidR="00206F4B" w:rsidRPr="00E63AE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E807E2" w:rsidRPr="00E63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годов.</w:t>
      </w:r>
    </w:p>
    <w:p w:rsidR="00E807E2" w:rsidRPr="00E63AEB" w:rsidRDefault="00E807E2" w:rsidP="000C30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E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вносимых изменений по основным</w:t>
      </w:r>
      <w:r w:rsidR="007B2A5C" w:rsidRPr="00E6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характеристикам бюджета на 2019</w:t>
      </w:r>
      <w:r w:rsidRPr="00E6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 в Таблице 1</w:t>
      </w:r>
      <w:r w:rsidR="004D19CB" w:rsidRPr="00E63A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7E2" w:rsidRPr="009A2E0B" w:rsidRDefault="00E807E2" w:rsidP="00E807E2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A2E0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Таблица 1</w:t>
      </w:r>
    </w:p>
    <w:p w:rsidR="00E807E2" w:rsidRPr="009A2E0B" w:rsidRDefault="00E807E2" w:rsidP="00E807E2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2E0B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2733"/>
        <w:gridCol w:w="1843"/>
        <w:gridCol w:w="1701"/>
        <w:gridCol w:w="1099"/>
      </w:tblGrid>
      <w:tr w:rsidR="0066361F" w:rsidRPr="009A2E0B" w:rsidTr="0066361F">
        <w:trPr>
          <w:trHeight w:val="1380"/>
        </w:trPr>
        <w:tc>
          <w:tcPr>
            <w:tcW w:w="0" w:type="auto"/>
            <w:shd w:val="clear" w:color="auto" w:fill="auto"/>
            <w:vAlign w:val="center"/>
            <w:hideMark/>
          </w:tcPr>
          <w:p w:rsidR="0066361F" w:rsidRPr="009A2E0B" w:rsidRDefault="0066361F" w:rsidP="0066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:rsidR="0066361F" w:rsidRPr="009A2E0B" w:rsidRDefault="0066361F" w:rsidP="0066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Решение Думы                             от 07.12.2018 № 375         </w:t>
            </w:r>
            <w:r w:rsidR="009A2E0B" w:rsidRPr="009A2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(в ред. от 26.09</w:t>
            </w:r>
            <w:r w:rsidRPr="009A2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.2019 № 4</w:t>
            </w:r>
            <w:r w:rsidR="009A2E0B" w:rsidRPr="009A2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  <w:r w:rsidRPr="009A2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6361F" w:rsidRPr="009A2E0B" w:rsidRDefault="0066361F" w:rsidP="0066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  решения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61F" w:rsidRPr="009A2E0B" w:rsidRDefault="0066361F" w:rsidP="0048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</w:t>
            </w:r>
            <w:r w:rsidR="00484FA3" w:rsidRPr="009A2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 в стоимостном выражении                 </w:t>
            </w:r>
            <w:r w:rsidRPr="009A2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(гр.3-гр.2)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6361F" w:rsidRPr="009A2E0B" w:rsidRDefault="0066361F" w:rsidP="0066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66361F" w:rsidRPr="009A2E0B" w:rsidTr="0066361F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66361F" w:rsidRPr="009A2E0B" w:rsidRDefault="0066361F" w:rsidP="0066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2E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:rsidR="0066361F" w:rsidRPr="009A2E0B" w:rsidRDefault="0066361F" w:rsidP="0066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2E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6361F" w:rsidRPr="009A2E0B" w:rsidRDefault="0066361F" w:rsidP="0066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2E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61F" w:rsidRPr="009A2E0B" w:rsidRDefault="0066361F" w:rsidP="0066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2E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6361F" w:rsidRPr="009A2E0B" w:rsidRDefault="0066361F" w:rsidP="0066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2E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9A2E0B" w:rsidRPr="009A2E0B" w:rsidTr="0066361F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9A2E0B" w:rsidRPr="009A2E0B" w:rsidRDefault="009A2E0B" w:rsidP="0066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:rsidR="009A2E0B" w:rsidRPr="009A2E0B" w:rsidRDefault="009A2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3 686 551,9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2E0B" w:rsidRPr="009A2E0B" w:rsidRDefault="009A2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3 802 262,8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A2E0B" w:rsidRPr="009A2E0B" w:rsidRDefault="009A2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115 710,9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9A2E0B" w:rsidRPr="009A2E0B" w:rsidRDefault="009A2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</w:tr>
      <w:tr w:rsidR="009A2E0B" w:rsidRPr="009A2E0B" w:rsidTr="0066361F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9A2E0B" w:rsidRPr="009A2E0B" w:rsidRDefault="009A2E0B" w:rsidP="0066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:rsidR="009A2E0B" w:rsidRPr="009A2E0B" w:rsidRDefault="009A2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4 436 362,9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2E0B" w:rsidRPr="009A2E0B" w:rsidRDefault="009A2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4 473 156,6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A2E0B" w:rsidRPr="009A2E0B" w:rsidRDefault="009A2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36 793,7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9A2E0B" w:rsidRPr="009A2E0B" w:rsidRDefault="009A2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</w:tr>
      <w:tr w:rsidR="009A2E0B" w:rsidRPr="009A2E0B" w:rsidTr="0066361F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9A2E0B" w:rsidRPr="009A2E0B" w:rsidRDefault="009A2E0B" w:rsidP="0066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Дефицит</w:t>
            </w: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:rsidR="009A2E0B" w:rsidRPr="009A2E0B" w:rsidRDefault="009A2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-749 811,0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2E0B" w:rsidRPr="009A2E0B" w:rsidRDefault="009A2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-670 893,8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A2E0B" w:rsidRPr="009A2E0B" w:rsidRDefault="009A2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78 917,2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9A2E0B" w:rsidRPr="009A2E0B" w:rsidRDefault="009A2E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-10,5</w:t>
            </w:r>
          </w:p>
        </w:tc>
      </w:tr>
    </w:tbl>
    <w:p w:rsidR="0066361F" w:rsidRPr="003978EE" w:rsidRDefault="0066361F" w:rsidP="00E807E2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</w:pPr>
    </w:p>
    <w:p w:rsidR="00541441" w:rsidRPr="009A2E0B" w:rsidRDefault="00541441" w:rsidP="000C30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807E2" w:rsidRPr="009A2E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роектом решения предлагается</w:t>
      </w:r>
      <w:r w:rsidR="0032342B" w:rsidRPr="009A2E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807E2" w:rsidRPr="009A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доходную часть </w:t>
      </w:r>
      <w:r w:rsidR="00782501" w:rsidRPr="009A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A2E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F6F3B" w:rsidRPr="009A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E0B" w:rsidRPr="009A2E0B">
        <w:rPr>
          <w:rFonts w:ascii="Times New Roman" w:eastAsia="Times New Roman" w:hAnsi="Times New Roman" w:cs="Times New Roman"/>
          <w:sz w:val="28"/>
          <w:szCs w:val="28"/>
          <w:lang w:eastAsia="ru-RU"/>
        </w:rPr>
        <w:t>115 710,9</w:t>
      </w:r>
      <w:r w:rsidR="009B438E" w:rsidRPr="009A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C60984" w:rsidRPr="009A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 или на </w:t>
      </w:r>
      <w:r w:rsidR="009A2E0B" w:rsidRPr="009A2E0B">
        <w:rPr>
          <w:rFonts w:ascii="Times New Roman" w:eastAsia="Times New Roman" w:hAnsi="Times New Roman" w:cs="Times New Roman"/>
          <w:sz w:val="28"/>
          <w:szCs w:val="28"/>
          <w:lang w:eastAsia="ru-RU"/>
        </w:rPr>
        <w:t>3,1</w:t>
      </w:r>
      <w:r w:rsidR="00206F4B" w:rsidRPr="009A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F3B" w:rsidRPr="009A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Pr="009A2E0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расходную часть</w:t>
      </w:r>
      <w:r w:rsidR="00E807E2" w:rsidRPr="009A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Pr="009A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A2E0B" w:rsidRPr="009A2E0B">
        <w:rPr>
          <w:rFonts w:ascii="Times New Roman" w:eastAsia="Times New Roman" w:hAnsi="Times New Roman" w:cs="Times New Roman"/>
          <w:sz w:val="28"/>
          <w:szCs w:val="28"/>
          <w:lang w:eastAsia="ru-RU"/>
        </w:rPr>
        <w:t>36 793,7</w:t>
      </w:r>
      <w:r w:rsidR="009B438E" w:rsidRPr="009A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E0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</w:t>
      </w:r>
      <w:r w:rsidR="002F6F3B" w:rsidRPr="009A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 или на </w:t>
      </w:r>
      <w:r w:rsidR="009A2E0B" w:rsidRPr="009A2E0B">
        <w:rPr>
          <w:rFonts w:ascii="Times New Roman" w:eastAsia="Times New Roman" w:hAnsi="Times New Roman" w:cs="Times New Roman"/>
          <w:sz w:val="28"/>
          <w:szCs w:val="28"/>
          <w:lang w:eastAsia="ru-RU"/>
        </w:rPr>
        <w:t>0,8</w:t>
      </w:r>
      <w:r w:rsidR="00BE0C05" w:rsidRPr="009A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Дефицит бюджета </w:t>
      </w:r>
      <w:r w:rsidR="009A2E0B" w:rsidRPr="009A2E0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уменьшится</w:t>
      </w:r>
      <w:r w:rsidR="0062522F" w:rsidRPr="009A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38E" w:rsidRPr="009A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70F2D" w:rsidRPr="009A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78 917,2 </w:t>
      </w:r>
      <w:r w:rsidR="00BE0C05" w:rsidRPr="009A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9A2E0B" w:rsidRPr="009A2E0B">
        <w:rPr>
          <w:rFonts w:ascii="Times New Roman" w:eastAsia="Times New Roman" w:hAnsi="Times New Roman" w:cs="Times New Roman"/>
          <w:sz w:val="28"/>
          <w:szCs w:val="28"/>
          <w:lang w:eastAsia="ru-RU"/>
        </w:rPr>
        <w:t>10,5</w:t>
      </w:r>
      <w:r w:rsidR="00374341" w:rsidRPr="009A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C05" w:rsidRPr="009A2E0B">
        <w:rPr>
          <w:rFonts w:ascii="Times New Roman" w:eastAsia="Times New Roman" w:hAnsi="Times New Roman" w:cs="Times New Roman"/>
          <w:sz w:val="28"/>
          <w:szCs w:val="28"/>
          <w:lang w:eastAsia="ru-RU"/>
        </w:rPr>
        <w:t>% и составит</w:t>
      </w:r>
      <w:r w:rsidR="009B438E" w:rsidRPr="009A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970F2D" w:rsidRPr="009A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670 893,8 </w:t>
      </w:r>
      <w:r w:rsidR="00BE0C05" w:rsidRPr="009A2E0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9A2E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4341" w:rsidRPr="003978EE" w:rsidRDefault="00374341" w:rsidP="000C30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807E2" w:rsidRPr="00970F2D" w:rsidRDefault="00541441" w:rsidP="000C30D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70F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97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807E2" w:rsidRPr="00970F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Изменение доходной</w:t>
      </w:r>
      <w:r w:rsidRPr="00970F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части бюджета 2019</w:t>
      </w:r>
      <w:r w:rsidR="00E807E2" w:rsidRPr="00970F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C061E2" w:rsidRPr="003978EE" w:rsidRDefault="00C061E2" w:rsidP="000C30D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807E2" w:rsidRPr="003F0545" w:rsidRDefault="00E807E2" w:rsidP="000C30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прогнозируемый объём доходов бюджета            </w:t>
      </w:r>
      <w:r w:rsidR="002F6F3B" w:rsidRPr="009A191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2019</w:t>
      </w:r>
      <w:r w:rsidRPr="009A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BE0C05" w:rsidRPr="009A19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2E0B" w:rsidRPr="009A191D">
        <w:rPr>
          <w:rFonts w:ascii="Times New Roman" w:eastAsia="Times New Roman" w:hAnsi="Times New Roman" w:cs="Times New Roman"/>
          <w:sz w:val="28"/>
          <w:szCs w:val="28"/>
          <w:lang w:eastAsia="ru-RU"/>
        </w:rPr>
        <w:t> 802 262,8</w:t>
      </w:r>
      <w:r w:rsidRPr="009A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что </w:t>
      </w:r>
      <w:r w:rsidR="002F6F3B" w:rsidRPr="009A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на </w:t>
      </w:r>
      <w:r w:rsidR="009A191D" w:rsidRPr="009A191D">
        <w:rPr>
          <w:rFonts w:ascii="Times New Roman" w:eastAsia="Times New Roman" w:hAnsi="Times New Roman" w:cs="Times New Roman"/>
          <w:sz w:val="28"/>
          <w:szCs w:val="28"/>
          <w:lang w:eastAsia="ru-RU"/>
        </w:rPr>
        <w:t>115 710,9</w:t>
      </w:r>
      <w:r w:rsidR="00063726" w:rsidRPr="009A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984" w:rsidRPr="009A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на </w:t>
      </w:r>
      <w:r w:rsidR="009A191D" w:rsidRPr="009A191D">
        <w:rPr>
          <w:rFonts w:ascii="Times New Roman" w:eastAsia="Times New Roman" w:hAnsi="Times New Roman" w:cs="Times New Roman"/>
          <w:sz w:val="28"/>
          <w:szCs w:val="28"/>
          <w:lang w:eastAsia="ru-RU"/>
        </w:rPr>
        <w:t>3,1</w:t>
      </w:r>
      <w:r w:rsidR="00063726" w:rsidRPr="009A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F3B" w:rsidRPr="009A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9A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объёма доходов, утвержденного решением Думы Ханты-Мансийского района                                </w:t>
      </w:r>
      <w:r w:rsidRPr="003F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F6F3B" w:rsidRPr="003F0545">
        <w:rPr>
          <w:rFonts w:ascii="Times New Roman" w:eastAsia="Times New Roman" w:hAnsi="Times New Roman" w:cs="Times New Roman"/>
          <w:sz w:val="28"/>
          <w:szCs w:val="28"/>
          <w:lang w:eastAsia="ru-RU"/>
        </w:rPr>
        <w:t>07.12.2018 № 375</w:t>
      </w:r>
      <w:r w:rsidRPr="003F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r w:rsidR="002F6F3B" w:rsidRPr="003F054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2019 год и плановый период 2020 и 2021</w:t>
      </w:r>
      <w:r w:rsidRPr="003F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C5134A" w:rsidRPr="003F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</w:t>
      </w:r>
      <w:r w:rsidR="00374341" w:rsidRPr="003F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C5134A" w:rsidRPr="003F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65369" w:rsidRPr="003F05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91D" w:rsidRPr="003F0545">
        <w:rPr>
          <w:rFonts w:ascii="Times New Roman" w:eastAsia="Times New Roman" w:hAnsi="Times New Roman" w:cs="Times New Roman"/>
          <w:sz w:val="28"/>
          <w:szCs w:val="28"/>
          <w:lang w:eastAsia="ru-RU"/>
        </w:rPr>
        <w:t>6.09.</w:t>
      </w:r>
      <w:r w:rsidR="00C5134A" w:rsidRPr="003F0545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5B6379" w:rsidRPr="003F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726" w:rsidRPr="003F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5134A" w:rsidRPr="003F05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A191D" w:rsidRPr="003F0545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C5134A" w:rsidRPr="003F05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F0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C5D6D" w:rsidRDefault="00E807E2" w:rsidP="000C30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Доходная часть бюджета </w:t>
      </w:r>
      <w:r w:rsidR="00206F4B" w:rsidRPr="003F0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 на 2019</w:t>
      </w:r>
      <w:r w:rsidRPr="003F0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                 в целом у</w:t>
      </w:r>
      <w:r w:rsidR="00DA00C1" w:rsidRPr="003F0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величивается  </w:t>
      </w:r>
      <w:r w:rsidRPr="003F0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9A191D" w:rsidRPr="003F0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115 710,9</w:t>
      </w:r>
      <w:r w:rsidR="00E7571F" w:rsidRPr="003F0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0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</w:t>
      </w:r>
      <w:r w:rsidR="0006054A" w:rsidRPr="003F0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рублей, в том числе за счет</w:t>
      </w:r>
      <w:r w:rsidR="00C5134A" w:rsidRPr="003F054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653DB" w:rsidRPr="00F571E3" w:rsidRDefault="00DC5D6D" w:rsidP="000605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A34F1" w:rsidRPr="003F0545">
        <w:rPr>
          <w:rFonts w:ascii="Times New Roman" w:eastAsia="Calibri" w:hAnsi="Times New Roman" w:cs="Times New Roman"/>
          <w:sz w:val="28"/>
          <w:szCs w:val="28"/>
        </w:rPr>
        <w:t xml:space="preserve">собственных доходов </w:t>
      </w:r>
      <w:r w:rsidR="00F14710">
        <w:rPr>
          <w:rFonts w:ascii="Times New Roman" w:eastAsia="Calibri" w:hAnsi="Times New Roman" w:cs="Times New Roman"/>
          <w:sz w:val="28"/>
          <w:szCs w:val="28"/>
        </w:rPr>
        <w:t>на</w:t>
      </w:r>
      <w:r w:rsidR="008674E6" w:rsidRPr="003F0545">
        <w:rPr>
          <w:rFonts w:ascii="Times New Roman" w:eastAsia="Calibri" w:hAnsi="Times New Roman" w:cs="Times New Roman"/>
          <w:sz w:val="28"/>
          <w:szCs w:val="28"/>
        </w:rPr>
        <w:t xml:space="preserve"> сумм</w:t>
      </w:r>
      <w:r w:rsidR="00F14710">
        <w:rPr>
          <w:rFonts w:ascii="Times New Roman" w:eastAsia="Calibri" w:hAnsi="Times New Roman" w:cs="Times New Roman"/>
          <w:sz w:val="28"/>
          <w:szCs w:val="28"/>
        </w:rPr>
        <w:t>у</w:t>
      </w:r>
      <w:r w:rsidR="008674E6" w:rsidRPr="003F05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4FB6" w:rsidRPr="003F0545">
        <w:rPr>
          <w:rFonts w:ascii="Times New Roman" w:eastAsia="Calibri" w:hAnsi="Times New Roman" w:cs="Times New Roman"/>
          <w:sz w:val="28"/>
          <w:szCs w:val="28"/>
        </w:rPr>
        <w:t>54 533,1</w:t>
      </w:r>
      <w:r w:rsidR="008674E6" w:rsidRPr="003F0545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="00F14710">
        <w:rPr>
          <w:rFonts w:ascii="Times New Roman" w:eastAsia="Calibri" w:hAnsi="Times New Roman" w:cs="Times New Roman"/>
          <w:sz w:val="28"/>
          <w:szCs w:val="28"/>
        </w:rPr>
        <w:t>рублей</w:t>
      </w:r>
      <w:r>
        <w:rPr>
          <w:rFonts w:ascii="Times New Roman" w:eastAsia="Calibri" w:hAnsi="Times New Roman" w:cs="Times New Roman"/>
          <w:sz w:val="28"/>
          <w:szCs w:val="28"/>
        </w:rPr>
        <w:t>, из них увеличение в части</w:t>
      </w:r>
      <w:r w:rsidR="00F147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34F1" w:rsidRPr="003F0545">
        <w:rPr>
          <w:rFonts w:ascii="Times New Roman" w:eastAsia="Calibri" w:hAnsi="Times New Roman" w:cs="Times New Roman"/>
          <w:sz w:val="28"/>
          <w:szCs w:val="28"/>
        </w:rPr>
        <w:t>налоговы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2A34F1" w:rsidRPr="003F0545">
        <w:rPr>
          <w:rFonts w:ascii="Times New Roman" w:eastAsia="Calibri" w:hAnsi="Times New Roman" w:cs="Times New Roman"/>
          <w:sz w:val="28"/>
          <w:szCs w:val="28"/>
        </w:rPr>
        <w:t xml:space="preserve"> доход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 составляет </w:t>
      </w:r>
      <w:r w:rsidR="00274FB6" w:rsidRPr="003F0545">
        <w:rPr>
          <w:rFonts w:ascii="Times New Roman" w:eastAsia="Calibri" w:hAnsi="Times New Roman" w:cs="Times New Roman"/>
          <w:sz w:val="28"/>
          <w:szCs w:val="28"/>
        </w:rPr>
        <w:t xml:space="preserve">6 434,9 </w:t>
      </w:r>
      <w:r w:rsidR="008D672D" w:rsidRPr="003F0545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3076C2" w:rsidRPr="003F0545">
        <w:rPr>
          <w:rFonts w:ascii="Times New Roman" w:eastAsia="Calibri" w:hAnsi="Times New Roman" w:cs="Times New Roman"/>
          <w:sz w:val="28"/>
          <w:szCs w:val="28"/>
        </w:rPr>
        <w:t>:</w:t>
      </w:r>
      <w:r w:rsidR="00BF63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76C2" w:rsidRPr="003F0545">
        <w:rPr>
          <w:rFonts w:ascii="Times New Roman" w:eastAsia="Calibri" w:hAnsi="Times New Roman" w:cs="Times New Roman"/>
          <w:sz w:val="28"/>
          <w:szCs w:val="28"/>
        </w:rPr>
        <w:t>налог</w:t>
      </w:r>
      <w:r w:rsidR="00BF6370">
        <w:rPr>
          <w:rFonts w:ascii="Times New Roman" w:eastAsia="Calibri" w:hAnsi="Times New Roman" w:cs="Times New Roman"/>
          <w:sz w:val="28"/>
          <w:szCs w:val="28"/>
        </w:rPr>
        <w:t xml:space="preserve"> на доходы физических лиц - </w:t>
      </w:r>
      <w:r w:rsidR="00274FB6" w:rsidRPr="003F0545">
        <w:rPr>
          <w:rFonts w:ascii="Times New Roman" w:eastAsia="Calibri" w:hAnsi="Times New Roman" w:cs="Times New Roman"/>
          <w:sz w:val="28"/>
          <w:szCs w:val="28"/>
        </w:rPr>
        <w:t>5 530,1 тыс. рублей,</w:t>
      </w:r>
      <w:r w:rsidR="00BF63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4FB6" w:rsidRPr="003F0545">
        <w:rPr>
          <w:rFonts w:ascii="Times New Roman" w:eastAsia="Calibri" w:hAnsi="Times New Roman" w:cs="Times New Roman"/>
          <w:sz w:val="28"/>
          <w:szCs w:val="28"/>
        </w:rPr>
        <w:t>налог</w:t>
      </w:r>
      <w:r w:rsidR="00BF63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BF6370">
        <w:rPr>
          <w:rFonts w:ascii="Times New Roman" w:eastAsia="Calibri" w:hAnsi="Times New Roman" w:cs="Times New Roman"/>
          <w:sz w:val="28"/>
          <w:szCs w:val="28"/>
        </w:rPr>
        <w:t>на совокупный доход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637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74FB6" w:rsidRPr="003F0545">
        <w:rPr>
          <w:rFonts w:ascii="Times New Roman" w:eastAsia="Calibri" w:hAnsi="Times New Roman" w:cs="Times New Roman"/>
          <w:sz w:val="28"/>
          <w:szCs w:val="28"/>
        </w:rPr>
        <w:t>151,7 тыс. рублей, налог на имущество</w:t>
      </w:r>
      <w:r w:rsidR="00BF63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BF637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74FB6" w:rsidRPr="003F0545">
        <w:rPr>
          <w:rFonts w:ascii="Times New Roman" w:eastAsia="Calibri" w:hAnsi="Times New Roman" w:cs="Times New Roman"/>
          <w:sz w:val="28"/>
          <w:szCs w:val="28"/>
        </w:rPr>
        <w:t>431,2 тыс. рублей, государственн</w:t>
      </w:r>
      <w:r w:rsidR="00F14710">
        <w:rPr>
          <w:rFonts w:ascii="Times New Roman" w:eastAsia="Calibri" w:hAnsi="Times New Roman" w:cs="Times New Roman"/>
          <w:sz w:val="28"/>
          <w:szCs w:val="28"/>
        </w:rPr>
        <w:t>ая</w:t>
      </w:r>
      <w:r w:rsidR="00274FB6" w:rsidRPr="003F0545">
        <w:rPr>
          <w:rFonts w:ascii="Times New Roman" w:eastAsia="Calibri" w:hAnsi="Times New Roman" w:cs="Times New Roman"/>
          <w:sz w:val="28"/>
          <w:szCs w:val="28"/>
        </w:rPr>
        <w:t xml:space="preserve"> пошлин</w:t>
      </w:r>
      <w:r w:rsidR="00F14710">
        <w:rPr>
          <w:rFonts w:ascii="Times New Roman" w:eastAsia="Calibri" w:hAnsi="Times New Roman" w:cs="Times New Roman"/>
          <w:sz w:val="28"/>
          <w:szCs w:val="28"/>
        </w:rPr>
        <w:t xml:space="preserve">а - </w:t>
      </w:r>
      <w:r w:rsidR="00274FB6" w:rsidRPr="003F0545">
        <w:rPr>
          <w:rFonts w:ascii="Times New Roman" w:eastAsia="Calibri" w:hAnsi="Times New Roman" w:cs="Times New Roman"/>
          <w:sz w:val="28"/>
          <w:szCs w:val="28"/>
        </w:rPr>
        <w:t>25,4 тыс. рублей, акциз</w:t>
      </w:r>
      <w:r w:rsidR="00F14710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F1471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74FB6" w:rsidRPr="003F0545">
        <w:rPr>
          <w:rFonts w:ascii="Times New Roman" w:eastAsia="Calibri" w:hAnsi="Times New Roman" w:cs="Times New Roman"/>
          <w:sz w:val="28"/>
          <w:szCs w:val="28"/>
        </w:rPr>
        <w:t>296,5 тыс. рублей;</w:t>
      </w:r>
      <w:proofErr w:type="gramEnd"/>
      <w:r w:rsidR="00F638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6380E">
        <w:rPr>
          <w:rFonts w:ascii="Times New Roman" w:eastAsia="Calibri" w:hAnsi="Times New Roman" w:cs="Times New Roman"/>
          <w:sz w:val="28"/>
          <w:szCs w:val="28"/>
        </w:rPr>
        <w:t xml:space="preserve">увеличение в части </w:t>
      </w:r>
      <w:r w:rsidR="0006054A" w:rsidRPr="003F0545">
        <w:rPr>
          <w:rFonts w:ascii="Times New Roman" w:eastAsia="Calibri" w:hAnsi="Times New Roman" w:cs="Times New Roman"/>
          <w:sz w:val="28"/>
          <w:szCs w:val="28"/>
        </w:rPr>
        <w:t xml:space="preserve">неналоговых поступлений </w:t>
      </w:r>
      <w:r w:rsidR="00F6380E"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 w:rsidR="00274FB6" w:rsidRPr="003F0545">
        <w:rPr>
          <w:rFonts w:ascii="Times New Roman" w:eastAsia="Calibri" w:hAnsi="Times New Roman" w:cs="Times New Roman"/>
          <w:sz w:val="28"/>
          <w:szCs w:val="28"/>
        </w:rPr>
        <w:t>48 098,2</w:t>
      </w:r>
      <w:r w:rsidR="0006054A" w:rsidRPr="003F0545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2B7CD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274FB6" w:rsidRPr="003F0545">
        <w:rPr>
          <w:rFonts w:ascii="Times New Roman" w:eastAsia="Calibri" w:hAnsi="Times New Roman" w:cs="Times New Roman"/>
          <w:sz w:val="28"/>
          <w:szCs w:val="28"/>
        </w:rPr>
        <w:t>15 186,1</w:t>
      </w:r>
      <w:r w:rsidR="0006054A" w:rsidRPr="003F0545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274FB6" w:rsidRPr="003F0545">
        <w:rPr>
          <w:rFonts w:ascii="Times New Roman" w:eastAsia="Calibri" w:hAnsi="Times New Roman" w:cs="Times New Roman"/>
          <w:sz w:val="28"/>
          <w:szCs w:val="28"/>
        </w:rPr>
        <w:t xml:space="preserve"> погашен</w:t>
      </w:r>
      <w:r w:rsidR="003F0545">
        <w:rPr>
          <w:rFonts w:ascii="Times New Roman" w:eastAsia="Calibri" w:hAnsi="Times New Roman" w:cs="Times New Roman"/>
          <w:sz w:val="28"/>
          <w:szCs w:val="28"/>
        </w:rPr>
        <w:t>ная дебиторская</w:t>
      </w:r>
      <w:r w:rsidR="00274FB6" w:rsidRPr="003F0545">
        <w:rPr>
          <w:rFonts w:ascii="Times New Roman" w:eastAsia="Calibri" w:hAnsi="Times New Roman" w:cs="Times New Roman"/>
          <w:sz w:val="28"/>
          <w:szCs w:val="28"/>
        </w:rPr>
        <w:t xml:space="preserve"> задолж</w:t>
      </w:r>
      <w:r w:rsidR="003F0545">
        <w:rPr>
          <w:rFonts w:ascii="Times New Roman" w:eastAsia="Calibri" w:hAnsi="Times New Roman" w:cs="Times New Roman"/>
          <w:sz w:val="28"/>
          <w:szCs w:val="28"/>
        </w:rPr>
        <w:t>енность</w:t>
      </w:r>
      <w:r w:rsidR="002B7C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4FB6" w:rsidRPr="003F0545">
        <w:rPr>
          <w:rFonts w:ascii="Times New Roman" w:eastAsia="Calibri" w:hAnsi="Times New Roman" w:cs="Times New Roman"/>
          <w:sz w:val="28"/>
          <w:szCs w:val="28"/>
        </w:rPr>
        <w:t>от перед</w:t>
      </w:r>
      <w:r w:rsidR="002B7CD7">
        <w:rPr>
          <w:rFonts w:ascii="Times New Roman" w:eastAsia="Calibri" w:hAnsi="Times New Roman" w:cs="Times New Roman"/>
          <w:sz w:val="28"/>
          <w:szCs w:val="28"/>
        </w:rPr>
        <w:t xml:space="preserve">ачи земельных участков в аренду, </w:t>
      </w:r>
      <w:r w:rsidR="001C0925" w:rsidRPr="00861361">
        <w:rPr>
          <w:rFonts w:ascii="Times New Roman" w:eastAsia="Calibri" w:hAnsi="Times New Roman" w:cs="Times New Roman"/>
          <w:sz w:val="28"/>
          <w:szCs w:val="28"/>
        </w:rPr>
        <w:t>1 544,0 тыс. р</w:t>
      </w:r>
      <w:r w:rsidR="003F0545" w:rsidRPr="00861361">
        <w:rPr>
          <w:rFonts w:ascii="Times New Roman" w:eastAsia="Calibri" w:hAnsi="Times New Roman" w:cs="Times New Roman"/>
          <w:sz w:val="28"/>
          <w:szCs w:val="28"/>
        </w:rPr>
        <w:t>ублей</w:t>
      </w:r>
      <w:r w:rsidR="001C0925" w:rsidRPr="008613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0545" w:rsidRPr="00861361">
        <w:rPr>
          <w:rFonts w:ascii="Times New Roman" w:eastAsia="Calibri" w:hAnsi="Times New Roman" w:cs="Times New Roman"/>
          <w:sz w:val="28"/>
          <w:szCs w:val="28"/>
        </w:rPr>
        <w:t>доход от дополнительной передачи в аренду дв</w:t>
      </w:r>
      <w:r w:rsidR="002B7CD7">
        <w:rPr>
          <w:rFonts w:ascii="Times New Roman" w:eastAsia="Calibri" w:hAnsi="Times New Roman" w:cs="Times New Roman"/>
          <w:sz w:val="28"/>
          <w:szCs w:val="28"/>
        </w:rPr>
        <w:t xml:space="preserve">ижимого и недвижимого имущества, </w:t>
      </w:r>
      <w:r w:rsidR="003F0545" w:rsidRPr="00861361">
        <w:rPr>
          <w:rFonts w:ascii="Times New Roman" w:eastAsia="Calibri" w:hAnsi="Times New Roman" w:cs="Times New Roman"/>
          <w:sz w:val="28"/>
          <w:szCs w:val="28"/>
        </w:rPr>
        <w:t xml:space="preserve">204,2 </w:t>
      </w:r>
      <w:r w:rsidR="002B7CD7">
        <w:rPr>
          <w:rFonts w:ascii="Times New Roman" w:eastAsia="Calibri" w:hAnsi="Times New Roman" w:cs="Times New Roman"/>
          <w:sz w:val="28"/>
          <w:szCs w:val="28"/>
        </w:rPr>
        <w:t xml:space="preserve">тыс. рублей </w:t>
      </w:r>
      <w:r w:rsidR="003F0545" w:rsidRPr="00861361">
        <w:rPr>
          <w:rFonts w:ascii="Times New Roman" w:eastAsia="Calibri" w:hAnsi="Times New Roman" w:cs="Times New Roman"/>
          <w:sz w:val="28"/>
          <w:szCs w:val="28"/>
        </w:rPr>
        <w:t>поступления</w:t>
      </w:r>
      <w:r w:rsidR="002B7CD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3F0545" w:rsidRPr="008613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0545" w:rsidRPr="00861361">
        <w:rPr>
          <w:rFonts w:ascii="Times New Roman" w:eastAsia="Calibri" w:hAnsi="Times New Roman" w:cs="Times New Roman"/>
          <w:sz w:val="28"/>
          <w:szCs w:val="28"/>
        </w:rPr>
        <w:lastRenderedPageBreak/>
        <w:t>от дополнительной продажи земельных участков,</w:t>
      </w:r>
      <w:r w:rsidR="002B7C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0545" w:rsidRPr="00861361">
        <w:rPr>
          <w:rFonts w:ascii="Times New Roman" w:eastAsia="Calibri" w:hAnsi="Times New Roman" w:cs="Times New Roman"/>
          <w:sz w:val="28"/>
          <w:szCs w:val="28"/>
        </w:rPr>
        <w:t xml:space="preserve">3 812,1 тыс. рублей дополнительные поступления </w:t>
      </w:r>
      <w:r w:rsidR="00861361" w:rsidRPr="00861361">
        <w:rPr>
          <w:rFonts w:ascii="Times New Roman" w:eastAsia="Calibri" w:hAnsi="Times New Roman" w:cs="Times New Roman"/>
          <w:sz w:val="28"/>
          <w:szCs w:val="28"/>
        </w:rPr>
        <w:t xml:space="preserve">платы за выброс </w:t>
      </w:r>
      <w:r w:rsidR="002569B0" w:rsidRPr="00861361">
        <w:rPr>
          <w:rFonts w:ascii="Times New Roman" w:eastAsia="Calibri" w:hAnsi="Times New Roman" w:cs="Times New Roman"/>
          <w:sz w:val="28"/>
          <w:szCs w:val="28"/>
        </w:rPr>
        <w:t>загрязняющих</w:t>
      </w:r>
      <w:r w:rsidR="002653DB" w:rsidRPr="00861361">
        <w:rPr>
          <w:rFonts w:ascii="Times New Roman" w:eastAsia="Calibri" w:hAnsi="Times New Roman" w:cs="Times New Roman"/>
          <w:sz w:val="28"/>
          <w:szCs w:val="28"/>
        </w:rPr>
        <w:t xml:space="preserve"> веществ, образующихся при сжигании</w:t>
      </w:r>
      <w:proofErr w:type="gramEnd"/>
      <w:r w:rsidR="002653DB" w:rsidRPr="00861361">
        <w:rPr>
          <w:rFonts w:ascii="Times New Roman" w:eastAsia="Calibri" w:hAnsi="Times New Roman" w:cs="Times New Roman"/>
          <w:sz w:val="28"/>
          <w:szCs w:val="28"/>
        </w:rPr>
        <w:t xml:space="preserve"> на факельных установках</w:t>
      </w:r>
      <w:r w:rsidR="002B7CD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61361" w:rsidRPr="00861361">
        <w:rPr>
          <w:rFonts w:ascii="Times New Roman" w:eastAsia="Calibri" w:hAnsi="Times New Roman" w:cs="Times New Roman"/>
          <w:sz w:val="28"/>
          <w:szCs w:val="28"/>
        </w:rPr>
        <w:t>696,9 тыс. рублей  прочие доходы от компенсации затрат бюджетов муниципальных районов  в связи с фактическим поступлением,</w:t>
      </w:r>
      <w:r w:rsidR="002B7C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1361" w:rsidRPr="00861361">
        <w:rPr>
          <w:rFonts w:ascii="Times New Roman" w:eastAsia="Calibri" w:hAnsi="Times New Roman" w:cs="Times New Roman"/>
          <w:sz w:val="28"/>
          <w:szCs w:val="28"/>
        </w:rPr>
        <w:t xml:space="preserve">26 654,9 </w:t>
      </w:r>
      <w:r w:rsidR="002653DB" w:rsidRPr="00861361">
        <w:rPr>
          <w:rFonts w:ascii="Times New Roman" w:eastAsia="Calibri" w:hAnsi="Times New Roman" w:cs="Times New Roman"/>
          <w:sz w:val="28"/>
          <w:szCs w:val="28"/>
        </w:rPr>
        <w:t xml:space="preserve">тыс. рублей </w:t>
      </w:r>
      <w:r w:rsidR="002569B0" w:rsidRPr="008613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53DB" w:rsidRPr="00861361">
        <w:rPr>
          <w:rFonts w:ascii="Times New Roman" w:eastAsia="Calibri" w:hAnsi="Times New Roman" w:cs="Times New Roman"/>
          <w:sz w:val="28"/>
          <w:szCs w:val="28"/>
        </w:rPr>
        <w:t xml:space="preserve">поступления </w:t>
      </w:r>
      <w:r w:rsidR="002B7C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53DB" w:rsidRPr="00861361">
        <w:rPr>
          <w:rFonts w:ascii="Times New Roman" w:eastAsia="Calibri" w:hAnsi="Times New Roman" w:cs="Times New Roman"/>
          <w:sz w:val="28"/>
          <w:szCs w:val="28"/>
        </w:rPr>
        <w:t>от денежных взыскани</w:t>
      </w:r>
      <w:r w:rsidR="00861361" w:rsidRPr="00861361">
        <w:rPr>
          <w:rFonts w:ascii="Times New Roman" w:eastAsia="Calibri" w:hAnsi="Times New Roman" w:cs="Times New Roman"/>
          <w:sz w:val="28"/>
          <w:szCs w:val="28"/>
        </w:rPr>
        <w:t>й</w:t>
      </w:r>
      <w:r w:rsidR="002653DB" w:rsidRPr="00861361">
        <w:rPr>
          <w:rFonts w:ascii="Times New Roman" w:eastAsia="Calibri" w:hAnsi="Times New Roman" w:cs="Times New Roman"/>
          <w:sz w:val="28"/>
          <w:szCs w:val="28"/>
        </w:rPr>
        <w:t xml:space="preserve"> (штрафов)</w:t>
      </w:r>
      <w:r w:rsidR="00861361" w:rsidRPr="00861361">
        <w:rPr>
          <w:rFonts w:ascii="Times New Roman" w:eastAsia="Calibri" w:hAnsi="Times New Roman" w:cs="Times New Roman"/>
          <w:sz w:val="28"/>
          <w:szCs w:val="28"/>
        </w:rPr>
        <w:t xml:space="preserve">, санкций, </w:t>
      </w:r>
      <w:r w:rsidR="00861361" w:rsidRPr="00F571E3">
        <w:rPr>
          <w:rFonts w:ascii="Times New Roman" w:eastAsia="Calibri" w:hAnsi="Times New Roman" w:cs="Times New Roman"/>
          <w:sz w:val="28"/>
          <w:szCs w:val="28"/>
        </w:rPr>
        <w:t>возмещение ущерба</w:t>
      </w:r>
      <w:r w:rsidR="002653DB" w:rsidRPr="00F571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7CD7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2653DB" w:rsidRPr="00F571E3">
        <w:rPr>
          <w:rFonts w:ascii="Times New Roman" w:eastAsia="Calibri" w:hAnsi="Times New Roman" w:cs="Times New Roman"/>
          <w:sz w:val="28"/>
          <w:szCs w:val="28"/>
        </w:rPr>
        <w:t>за нарушение законо</w:t>
      </w:r>
      <w:r w:rsidR="00861361" w:rsidRPr="00F571E3">
        <w:rPr>
          <w:rFonts w:ascii="Times New Roman" w:eastAsia="Calibri" w:hAnsi="Times New Roman" w:cs="Times New Roman"/>
          <w:sz w:val="28"/>
          <w:szCs w:val="28"/>
        </w:rPr>
        <w:t>дательства Российской Федерации</w:t>
      </w:r>
      <w:r w:rsidR="002653DB" w:rsidRPr="00F571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52E0" w:rsidRPr="003978EE" w:rsidRDefault="009504E0" w:rsidP="000C30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61361" w:rsidRPr="00F571E3">
        <w:rPr>
          <w:rFonts w:ascii="Times New Roman" w:eastAsia="Calibri" w:hAnsi="Times New Roman" w:cs="Times New Roman"/>
          <w:sz w:val="28"/>
          <w:szCs w:val="28"/>
        </w:rPr>
        <w:t xml:space="preserve">безвозмездных поступлений от других бюджетов </w:t>
      </w:r>
      <w:r w:rsidR="00861361" w:rsidRPr="00490BE3">
        <w:rPr>
          <w:rFonts w:ascii="Times New Roman" w:eastAsia="Calibri" w:hAnsi="Times New Roman" w:cs="Times New Roman"/>
          <w:sz w:val="28"/>
          <w:szCs w:val="28"/>
        </w:rPr>
        <w:t>бюджетной системы</w:t>
      </w:r>
      <w:r w:rsidR="00252399" w:rsidRPr="00490B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6D65">
        <w:rPr>
          <w:rFonts w:ascii="Times New Roman" w:eastAsia="Calibri" w:hAnsi="Times New Roman" w:cs="Times New Roman"/>
          <w:sz w:val="28"/>
          <w:szCs w:val="28"/>
        </w:rPr>
        <w:t>на сумму</w:t>
      </w:r>
      <w:r w:rsidR="00252399" w:rsidRPr="00490BE3">
        <w:rPr>
          <w:rFonts w:ascii="Times New Roman" w:eastAsia="Calibri" w:hAnsi="Times New Roman" w:cs="Times New Roman"/>
          <w:sz w:val="28"/>
          <w:szCs w:val="28"/>
        </w:rPr>
        <w:t xml:space="preserve"> 60 524,2 тыс. рублей,</w:t>
      </w:r>
      <w:r w:rsidR="00D06D65">
        <w:rPr>
          <w:rFonts w:ascii="Times New Roman" w:eastAsia="Calibri" w:hAnsi="Times New Roman" w:cs="Times New Roman"/>
          <w:sz w:val="28"/>
          <w:szCs w:val="28"/>
        </w:rPr>
        <w:t xml:space="preserve"> из них</w:t>
      </w:r>
      <w:r w:rsidR="00252399" w:rsidRPr="00490BE3">
        <w:rPr>
          <w:rFonts w:ascii="Times New Roman" w:eastAsia="Calibri" w:hAnsi="Times New Roman" w:cs="Times New Roman"/>
          <w:sz w:val="28"/>
          <w:szCs w:val="28"/>
        </w:rPr>
        <w:t>: уменьшение</w:t>
      </w:r>
      <w:r w:rsidR="009C7A78" w:rsidRPr="00490BE3">
        <w:rPr>
          <w:rFonts w:ascii="Times New Roman" w:eastAsia="Calibri" w:hAnsi="Times New Roman" w:cs="Times New Roman"/>
          <w:sz w:val="28"/>
          <w:szCs w:val="28"/>
        </w:rPr>
        <w:t xml:space="preserve"> дотаций</w:t>
      </w:r>
      <w:r w:rsidR="00252399" w:rsidRPr="00490B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6D6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6F24A6"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 w:rsidR="00252399" w:rsidRPr="00490BE3">
        <w:rPr>
          <w:rFonts w:ascii="Times New Roman" w:eastAsia="Calibri" w:hAnsi="Times New Roman" w:cs="Times New Roman"/>
          <w:sz w:val="28"/>
          <w:szCs w:val="28"/>
        </w:rPr>
        <w:t xml:space="preserve">472,5 тыс. рублей, увеличение </w:t>
      </w:r>
      <w:r w:rsidR="00F134BA" w:rsidRPr="00490BE3">
        <w:rPr>
          <w:rFonts w:ascii="Times New Roman" w:eastAsia="Calibri" w:hAnsi="Times New Roman" w:cs="Times New Roman"/>
          <w:sz w:val="28"/>
          <w:szCs w:val="28"/>
        </w:rPr>
        <w:t xml:space="preserve">субсидий, субвенций из бюджета </w:t>
      </w:r>
      <w:r w:rsidR="00D06D65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F134BA" w:rsidRPr="00490BE3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автономного округа – Югры на выполнение передаваемых полномочий </w:t>
      </w:r>
      <w:r w:rsidR="004D19CB" w:rsidRPr="00490BE3">
        <w:rPr>
          <w:rFonts w:ascii="Times New Roman" w:eastAsia="Calibri" w:hAnsi="Times New Roman" w:cs="Times New Roman"/>
          <w:sz w:val="28"/>
          <w:szCs w:val="28"/>
        </w:rPr>
        <w:t xml:space="preserve">субъектов Российской Федерации </w:t>
      </w:r>
      <w:r w:rsidR="00D06D65">
        <w:rPr>
          <w:rFonts w:ascii="Times New Roman" w:eastAsia="Calibri" w:hAnsi="Times New Roman" w:cs="Times New Roman"/>
          <w:sz w:val="28"/>
          <w:szCs w:val="28"/>
        </w:rPr>
        <w:t xml:space="preserve">                              - </w:t>
      </w:r>
      <w:r w:rsidR="00252399" w:rsidRPr="00490BE3">
        <w:rPr>
          <w:rFonts w:ascii="Times New Roman" w:eastAsia="Calibri" w:hAnsi="Times New Roman" w:cs="Times New Roman"/>
          <w:sz w:val="28"/>
          <w:szCs w:val="28"/>
        </w:rPr>
        <w:t>60 996,7</w:t>
      </w:r>
      <w:r w:rsidR="00111B02" w:rsidRPr="00490BE3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0D52E0" w:rsidRPr="00490B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67B0" w:rsidRPr="00632DB5" w:rsidRDefault="00837799" w:rsidP="00490B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DB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368AB" w:rsidRPr="00632DB5">
        <w:rPr>
          <w:rFonts w:ascii="Times New Roman" w:eastAsia="Calibri" w:hAnsi="Times New Roman" w:cs="Times New Roman"/>
          <w:sz w:val="28"/>
          <w:szCs w:val="28"/>
        </w:rPr>
        <w:t>прочих безвозмез</w:t>
      </w:r>
      <w:r w:rsidR="008976CB" w:rsidRPr="00632DB5">
        <w:rPr>
          <w:rFonts w:ascii="Times New Roman" w:eastAsia="Calibri" w:hAnsi="Times New Roman" w:cs="Times New Roman"/>
          <w:sz w:val="28"/>
          <w:szCs w:val="28"/>
        </w:rPr>
        <w:t>д</w:t>
      </w:r>
      <w:r w:rsidR="00C368AB" w:rsidRPr="00632DB5">
        <w:rPr>
          <w:rFonts w:ascii="Times New Roman" w:eastAsia="Calibri" w:hAnsi="Times New Roman" w:cs="Times New Roman"/>
          <w:sz w:val="28"/>
          <w:szCs w:val="28"/>
        </w:rPr>
        <w:t>ных поступлений на сумму</w:t>
      </w:r>
      <w:r w:rsidRPr="00632D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0BE3" w:rsidRPr="00632DB5">
        <w:rPr>
          <w:rFonts w:ascii="Times New Roman" w:eastAsia="Calibri" w:hAnsi="Times New Roman" w:cs="Times New Roman"/>
          <w:sz w:val="28"/>
          <w:szCs w:val="28"/>
        </w:rPr>
        <w:t xml:space="preserve">653,6 тыс. рублей, </w:t>
      </w:r>
      <w:r w:rsidRPr="00632DB5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490BE3" w:rsidRPr="00632DB5">
        <w:rPr>
          <w:rFonts w:ascii="Times New Roman" w:eastAsia="Calibri" w:hAnsi="Times New Roman" w:cs="Times New Roman"/>
          <w:sz w:val="28"/>
          <w:szCs w:val="28"/>
        </w:rPr>
        <w:t xml:space="preserve">из них: </w:t>
      </w:r>
    </w:p>
    <w:p w:rsidR="00AE4B3A" w:rsidRPr="006F24A6" w:rsidRDefault="00A667B0" w:rsidP="00490B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4A6">
        <w:rPr>
          <w:rFonts w:ascii="Times New Roman" w:eastAsia="Calibri" w:hAnsi="Times New Roman" w:cs="Times New Roman"/>
          <w:sz w:val="28"/>
          <w:szCs w:val="28"/>
        </w:rPr>
        <w:t>303,6</w:t>
      </w:r>
      <w:r w:rsidR="00C368AB" w:rsidRPr="006F24A6">
        <w:rPr>
          <w:rFonts w:ascii="Times New Roman" w:eastAsia="Calibri" w:hAnsi="Times New Roman" w:cs="Times New Roman"/>
          <w:sz w:val="28"/>
          <w:szCs w:val="28"/>
        </w:rPr>
        <w:t xml:space="preserve"> тыс. рублей </w:t>
      </w:r>
      <w:r w:rsidR="0031350B" w:rsidRPr="006F24A6">
        <w:rPr>
          <w:rFonts w:ascii="Times New Roman" w:eastAsia="Calibri" w:hAnsi="Times New Roman" w:cs="Times New Roman"/>
          <w:sz w:val="28"/>
          <w:szCs w:val="28"/>
        </w:rPr>
        <w:t>средства</w:t>
      </w:r>
      <w:r w:rsidR="00EC1BEF" w:rsidRPr="006F24A6">
        <w:rPr>
          <w:rFonts w:ascii="Times New Roman" w:eastAsia="Calibri" w:hAnsi="Times New Roman" w:cs="Times New Roman"/>
          <w:sz w:val="28"/>
          <w:szCs w:val="28"/>
        </w:rPr>
        <w:t xml:space="preserve"> из</w:t>
      </w:r>
      <w:r w:rsidR="0031350B" w:rsidRPr="006F24A6">
        <w:rPr>
          <w:rFonts w:ascii="Times New Roman" w:eastAsia="Calibri" w:hAnsi="Times New Roman" w:cs="Times New Roman"/>
          <w:sz w:val="28"/>
          <w:szCs w:val="28"/>
        </w:rPr>
        <w:t xml:space="preserve"> резервного фонда </w:t>
      </w:r>
      <w:r w:rsidRPr="006F24A6">
        <w:rPr>
          <w:rFonts w:ascii="Times New Roman" w:eastAsia="Calibri" w:hAnsi="Times New Roman" w:cs="Times New Roman"/>
          <w:sz w:val="28"/>
          <w:szCs w:val="28"/>
        </w:rPr>
        <w:t>Департамента образования и науки Тюменской области</w:t>
      </w:r>
      <w:r w:rsidR="0031350B" w:rsidRPr="006F24A6">
        <w:rPr>
          <w:rFonts w:ascii="Times New Roman" w:eastAsia="Calibri" w:hAnsi="Times New Roman" w:cs="Times New Roman"/>
          <w:sz w:val="28"/>
          <w:szCs w:val="28"/>
        </w:rPr>
        <w:t xml:space="preserve"> для приобретения комплекта оборудования для обучения в виртуальной и дополнительной реальности </w:t>
      </w:r>
      <w:r w:rsidR="006F24A6" w:rsidRPr="006F24A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1350B" w:rsidRPr="006F24A6">
        <w:rPr>
          <w:rFonts w:ascii="Times New Roman" w:eastAsia="Calibri" w:hAnsi="Times New Roman" w:cs="Times New Roman"/>
          <w:sz w:val="28"/>
          <w:szCs w:val="28"/>
        </w:rPr>
        <w:t>и шлема виртуальной реальности</w:t>
      </w:r>
      <w:r w:rsidR="007B4729" w:rsidRPr="006F24A6">
        <w:rPr>
          <w:rFonts w:ascii="Times New Roman" w:eastAsia="Calibri" w:hAnsi="Times New Roman" w:cs="Times New Roman"/>
          <w:sz w:val="28"/>
          <w:szCs w:val="28"/>
        </w:rPr>
        <w:t xml:space="preserve"> для муниципального бюджетного учреждения </w:t>
      </w:r>
      <w:r w:rsidR="00F74FE7" w:rsidRPr="006F24A6">
        <w:rPr>
          <w:rFonts w:ascii="Times New Roman" w:eastAsia="Calibri" w:hAnsi="Times New Roman" w:cs="Times New Roman"/>
          <w:sz w:val="28"/>
          <w:szCs w:val="28"/>
        </w:rPr>
        <w:t>дополнительного образования Ханты-Мансийского района</w:t>
      </w:r>
      <w:r w:rsidR="0031350B" w:rsidRPr="006F24A6">
        <w:rPr>
          <w:rFonts w:ascii="Times New Roman" w:eastAsia="Calibri" w:hAnsi="Times New Roman" w:cs="Times New Roman"/>
          <w:sz w:val="28"/>
          <w:szCs w:val="28"/>
        </w:rPr>
        <w:t>;</w:t>
      </w:r>
      <w:r w:rsidR="0062522F" w:rsidRPr="006F24A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667B0" w:rsidRPr="006F24A6" w:rsidRDefault="00A667B0" w:rsidP="000C30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4A6">
        <w:rPr>
          <w:rFonts w:ascii="Times New Roman" w:eastAsia="Calibri" w:hAnsi="Times New Roman" w:cs="Times New Roman"/>
          <w:sz w:val="28"/>
          <w:szCs w:val="28"/>
        </w:rPr>
        <w:t>20</w:t>
      </w:r>
      <w:r w:rsidR="00BE1025" w:rsidRPr="006F24A6">
        <w:rPr>
          <w:rFonts w:ascii="Times New Roman" w:eastAsia="Calibri" w:hAnsi="Times New Roman" w:cs="Times New Roman"/>
          <w:sz w:val="28"/>
          <w:szCs w:val="28"/>
        </w:rPr>
        <w:t xml:space="preserve">0,0 тыс. рублей </w:t>
      </w:r>
      <w:r w:rsidRPr="006F24A6">
        <w:rPr>
          <w:rFonts w:ascii="Times New Roman" w:eastAsia="Calibri" w:hAnsi="Times New Roman" w:cs="Times New Roman"/>
          <w:sz w:val="28"/>
          <w:szCs w:val="28"/>
        </w:rPr>
        <w:t xml:space="preserve"> от ООО УК «</w:t>
      </w:r>
      <w:proofErr w:type="spellStart"/>
      <w:r w:rsidRPr="006F24A6">
        <w:rPr>
          <w:rFonts w:ascii="Times New Roman" w:eastAsia="Calibri" w:hAnsi="Times New Roman" w:cs="Times New Roman"/>
          <w:sz w:val="28"/>
          <w:szCs w:val="28"/>
        </w:rPr>
        <w:t>Юграгидрострой</w:t>
      </w:r>
      <w:proofErr w:type="spellEnd"/>
      <w:r w:rsidRPr="006F24A6">
        <w:rPr>
          <w:rFonts w:ascii="Times New Roman" w:eastAsia="Calibri" w:hAnsi="Times New Roman" w:cs="Times New Roman"/>
          <w:sz w:val="28"/>
          <w:szCs w:val="28"/>
        </w:rPr>
        <w:t>»</w:t>
      </w:r>
      <w:r w:rsidR="00F96EC6" w:rsidRPr="006F24A6">
        <w:rPr>
          <w:rFonts w:ascii="Times New Roman" w:eastAsia="Calibri" w:hAnsi="Times New Roman" w:cs="Times New Roman"/>
          <w:sz w:val="28"/>
          <w:szCs w:val="28"/>
        </w:rPr>
        <w:t xml:space="preserve"> по соглашению </w:t>
      </w:r>
      <w:r w:rsidR="006F24A6" w:rsidRPr="006F24A6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F96EC6" w:rsidRPr="006F24A6">
        <w:rPr>
          <w:rFonts w:ascii="Times New Roman" w:eastAsia="Calibri" w:hAnsi="Times New Roman" w:cs="Times New Roman"/>
          <w:sz w:val="28"/>
          <w:szCs w:val="28"/>
        </w:rPr>
        <w:t>о взаимном сотрудничестве по социально-экономическому развитию Ханты-Мансийского района № 98/2019 от 20 мая 2019 года</w:t>
      </w:r>
      <w:r w:rsidR="003762E0" w:rsidRPr="006F24A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F24A6" w:rsidRPr="006F24A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3762E0" w:rsidRPr="006F24A6">
        <w:rPr>
          <w:rFonts w:ascii="Times New Roman" w:eastAsia="Calibri" w:hAnsi="Times New Roman" w:cs="Times New Roman"/>
          <w:sz w:val="28"/>
          <w:szCs w:val="28"/>
        </w:rPr>
        <w:t>на мероприятия, направленные на содержание, ремонт и реконструкцию объектов производственной и социальной инфраструктуры;</w:t>
      </w:r>
    </w:p>
    <w:p w:rsidR="00C00442" w:rsidRPr="006F24A6" w:rsidRDefault="00A667B0" w:rsidP="000C30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4A6">
        <w:rPr>
          <w:rFonts w:ascii="Times New Roman" w:eastAsia="Calibri" w:hAnsi="Times New Roman" w:cs="Times New Roman"/>
          <w:sz w:val="28"/>
          <w:szCs w:val="28"/>
        </w:rPr>
        <w:t xml:space="preserve">100 тыс. рублей от </w:t>
      </w:r>
      <w:r w:rsidR="00C00442" w:rsidRPr="006F24A6">
        <w:rPr>
          <w:rFonts w:ascii="Times New Roman" w:eastAsia="Calibri" w:hAnsi="Times New Roman" w:cs="Times New Roman"/>
          <w:sz w:val="28"/>
          <w:szCs w:val="28"/>
        </w:rPr>
        <w:t>О</w:t>
      </w:r>
      <w:r w:rsidRPr="006F24A6">
        <w:rPr>
          <w:rFonts w:ascii="Times New Roman" w:eastAsia="Calibri" w:hAnsi="Times New Roman" w:cs="Times New Roman"/>
          <w:sz w:val="28"/>
          <w:szCs w:val="28"/>
        </w:rPr>
        <w:t>АО «</w:t>
      </w:r>
      <w:proofErr w:type="spellStart"/>
      <w:r w:rsidR="00152D78" w:rsidRPr="006F24A6">
        <w:rPr>
          <w:rFonts w:ascii="Times New Roman" w:eastAsia="Calibri" w:hAnsi="Times New Roman" w:cs="Times New Roman"/>
          <w:sz w:val="28"/>
          <w:szCs w:val="28"/>
        </w:rPr>
        <w:t>Ур</w:t>
      </w:r>
      <w:r w:rsidR="00B47486" w:rsidRPr="006F24A6">
        <w:rPr>
          <w:rFonts w:ascii="Times New Roman" w:eastAsia="Calibri" w:hAnsi="Times New Roman" w:cs="Times New Roman"/>
          <w:sz w:val="28"/>
          <w:szCs w:val="28"/>
        </w:rPr>
        <w:t>алсибгидрострой</w:t>
      </w:r>
      <w:proofErr w:type="spellEnd"/>
      <w:r w:rsidR="00B47486" w:rsidRPr="006F24A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C00442" w:rsidRPr="006F24A6">
        <w:rPr>
          <w:rFonts w:ascii="Times New Roman" w:eastAsia="Calibri" w:hAnsi="Times New Roman" w:cs="Times New Roman"/>
          <w:sz w:val="28"/>
          <w:szCs w:val="28"/>
        </w:rPr>
        <w:t xml:space="preserve">по соглашению </w:t>
      </w:r>
      <w:r w:rsidR="006F24A6" w:rsidRPr="006F24A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C00442" w:rsidRPr="006F24A6">
        <w:rPr>
          <w:rFonts w:ascii="Times New Roman" w:eastAsia="Calibri" w:hAnsi="Times New Roman" w:cs="Times New Roman"/>
          <w:sz w:val="28"/>
          <w:szCs w:val="28"/>
        </w:rPr>
        <w:t>о взаимном сотрудничестве по социально-экономическому развитию Ханты-Мансийского района № 164/18 от 28 июня 2019 года,</w:t>
      </w:r>
      <w:r w:rsidR="006F24A6" w:rsidRPr="006F24A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C00442" w:rsidRPr="006F24A6">
        <w:rPr>
          <w:rFonts w:ascii="Times New Roman" w:eastAsia="Calibri" w:hAnsi="Times New Roman" w:cs="Times New Roman"/>
          <w:sz w:val="28"/>
          <w:szCs w:val="28"/>
        </w:rPr>
        <w:t>на мероприятия, направленные на содержание, ремонт и реконструкцию объектов производственной и социальной инфраструктуры;</w:t>
      </w:r>
    </w:p>
    <w:p w:rsidR="00BE1025" w:rsidRPr="007B4729" w:rsidRDefault="00A667B0" w:rsidP="000C30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4A6">
        <w:rPr>
          <w:rFonts w:ascii="Times New Roman" w:eastAsia="Calibri" w:hAnsi="Times New Roman" w:cs="Times New Roman"/>
          <w:sz w:val="28"/>
          <w:szCs w:val="28"/>
        </w:rPr>
        <w:t>50,0  тыс. рублей от ООО «</w:t>
      </w:r>
      <w:proofErr w:type="spellStart"/>
      <w:r w:rsidRPr="006F24A6">
        <w:rPr>
          <w:rFonts w:ascii="Times New Roman" w:eastAsia="Calibri" w:hAnsi="Times New Roman" w:cs="Times New Roman"/>
          <w:sz w:val="28"/>
          <w:szCs w:val="28"/>
        </w:rPr>
        <w:t>Сибгидромехстрой</w:t>
      </w:r>
      <w:proofErr w:type="spellEnd"/>
      <w:r w:rsidR="00450F4D" w:rsidRPr="006F24A6">
        <w:rPr>
          <w:rFonts w:ascii="Times New Roman" w:eastAsia="Calibri" w:hAnsi="Times New Roman" w:cs="Times New Roman"/>
          <w:sz w:val="28"/>
          <w:szCs w:val="28"/>
        </w:rPr>
        <w:t>»</w:t>
      </w:r>
      <w:r w:rsidR="00F96EC6" w:rsidRPr="006F24A6">
        <w:rPr>
          <w:rFonts w:ascii="Times New Roman" w:eastAsia="Calibri" w:hAnsi="Times New Roman" w:cs="Times New Roman"/>
          <w:sz w:val="28"/>
          <w:szCs w:val="28"/>
        </w:rPr>
        <w:t xml:space="preserve"> по дополнительному соглашению </w:t>
      </w:r>
      <w:r w:rsidR="00EC1BEF" w:rsidRPr="006F24A6">
        <w:rPr>
          <w:rFonts w:ascii="Times New Roman" w:eastAsia="Calibri" w:hAnsi="Times New Roman" w:cs="Times New Roman"/>
          <w:sz w:val="28"/>
          <w:szCs w:val="28"/>
        </w:rPr>
        <w:t xml:space="preserve">№ 3 от 12.04.2019 года к соглашению </w:t>
      </w:r>
      <w:r w:rsidR="00F96EC6" w:rsidRPr="006F24A6">
        <w:rPr>
          <w:rFonts w:ascii="Times New Roman" w:eastAsia="Calibri" w:hAnsi="Times New Roman" w:cs="Times New Roman"/>
          <w:sz w:val="28"/>
          <w:szCs w:val="28"/>
        </w:rPr>
        <w:t xml:space="preserve">о взаимном сотрудничестве по социально-экономическому развитию </w:t>
      </w:r>
      <w:r w:rsidR="006F24A6" w:rsidRPr="006F24A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F96EC6" w:rsidRPr="006F24A6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между администрацией Ханты-Мансийского района </w:t>
      </w:r>
      <w:proofErr w:type="gramStart"/>
      <w:r w:rsidR="00F96EC6" w:rsidRPr="006F24A6">
        <w:rPr>
          <w:rFonts w:ascii="Times New Roman" w:eastAsia="Calibri" w:hAnsi="Times New Roman" w:cs="Times New Roman"/>
          <w:sz w:val="28"/>
          <w:szCs w:val="28"/>
        </w:rPr>
        <w:t>и ООО</w:t>
      </w:r>
      <w:proofErr w:type="gramEnd"/>
      <w:r w:rsidR="00F96EC6" w:rsidRPr="006F24A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F96EC6" w:rsidRPr="006F24A6">
        <w:rPr>
          <w:rFonts w:ascii="Times New Roman" w:eastAsia="Calibri" w:hAnsi="Times New Roman" w:cs="Times New Roman"/>
          <w:sz w:val="28"/>
          <w:szCs w:val="28"/>
        </w:rPr>
        <w:t>Сибгидромехстрой</w:t>
      </w:r>
      <w:proofErr w:type="spellEnd"/>
      <w:r w:rsidR="00F96EC6" w:rsidRPr="006F24A6">
        <w:rPr>
          <w:rFonts w:ascii="Times New Roman" w:eastAsia="Calibri" w:hAnsi="Times New Roman" w:cs="Times New Roman"/>
          <w:sz w:val="28"/>
          <w:szCs w:val="28"/>
        </w:rPr>
        <w:t>» № 19/2012 от 03.02.2012</w:t>
      </w:r>
      <w:r w:rsidR="00EC1BEF" w:rsidRPr="006F24A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F24A6" w:rsidRPr="006F24A6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EC1BEF" w:rsidRPr="006F24A6">
        <w:rPr>
          <w:rFonts w:ascii="Times New Roman" w:eastAsia="Calibri" w:hAnsi="Times New Roman" w:cs="Times New Roman"/>
          <w:sz w:val="28"/>
          <w:szCs w:val="28"/>
        </w:rPr>
        <w:t>на мероприятия, направленные на содержание, ремонт и реконструкци</w:t>
      </w:r>
      <w:r w:rsidR="007B4729" w:rsidRPr="006F24A6">
        <w:rPr>
          <w:rFonts w:ascii="Times New Roman" w:eastAsia="Calibri" w:hAnsi="Times New Roman" w:cs="Times New Roman"/>
          <w:sz w:val="28"/>
          <w:szCs w:val="28"/>
        </w:rPr>
        <w:t>ю объектов производственной и социальной инфраструктуры.</w:t>
      </w:r>
    </w:p>
    <w:p w:rsidR="008976CB" w:rsidRPr="00450F4D" w:rsidRDefault="008976CB" w:rsidP="000C30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E807E2" w:rsidRPr="009A08F5" w:rsidRDefault="00E95E56" w:rsidP="000C30D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A08F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9A0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807E2" w:rsidRPr="009A08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</w:t>
      </w:r>
      <w:r w:rsidRPr="009A08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ние расходной части бюджета 2019</w:t>
      </w:r>
      <w:r w:rsidR="00E807E2" w:rsidRPr="009A08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1E042C" w:rsidRPr="009A08F5" w:rsidRDefault="001E042C" w:rsidP="000C30D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07E2" w:rsidRPr="009A08F5" w:rsidRDefault="00E807E2" w:rsidP="000C30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A0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Проектом решения предлагается утвердить расходы бюджета                     </w:t>
      </w:r>
      <w:r w:rsidR="00E95E56" w:rsidRPr="009A0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 на 2019</w:t>
      </w:r>
      <w:r w:rsidRPr="009A0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B96155" w:rsidRPr="009A0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A08F5" w:rsidRPr="009A0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526B45" w:rsidRPr="009A0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A08F5" w:rsidRPr="009A0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73 156,6</w:t>
      </w:r>
      <w:r w:rsidRPr="009A0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что </w:t>
      </w:r>
      <w:r w:rsidR="00E95E56" w:rsidRPr="009A0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9A08F5" w:rsidRPr="009A0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36 793,7</w:t>
      </w:r>
      <w:r w:rsidR="00E95E56" w:rsidRPr="009A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9A08F5" w:rsidRPr="009A08F5">
        <w:rPr>
          <w:rFonts w:ascii="Times New Roman" w:eastAsia="Times New Roman" w:hAnsi="Times New Roman" w:cs="Times New Roman"/>
          <w:sz w:val="28"/>
          <w:szCs w:val="28"/>
          <w:lang w:eastAsia="ru-RU"/>
        </w:rPr>
        <w:t>0,8</w:t>
      </w:r>
      <w:r w:rsidR="006564F8" w:rsidRPr="009A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Pr="009A0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выше показателя, утвержденного решением Думы Ханты-Мансийского района                                                             </w:t>
      </w:r>
      <w:r w:rsidRPr="009A0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от </w:t>
      </w:r>
      <w:r w:rsidR="006564F8" w:rsidRPr="009A0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07.12.2018</w:t>
      </w:r>
      <w:r w:rsidR="004D19CB" w:rsidRPr="009A0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3</w:t>
      </w:r>
      <w:r w:rsidR="006564F8" w:rsidRPr="009A0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</w:t>
      </w:r>
      <w:r w:rsidRPr="009A0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бюджете </w:t>
      </w:r>
      <w:r w:rsidR="006564F8" w:rsidRPr="009A0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 на 2019</w:t>
      </w:r>
      <w:r w:rsidRPr="009A0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 w:rsidR="006564F8" w:rsidRPr="009A0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 и плановый период 2020 и 2021</w:t>
      </w:r>
      <w:r w:rsidRPr="009A0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="00B96155" w:rsidRPr="009A0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редакции от </w:t>
      </w:r>
      <w:r w:rsidR="009A08F5" w:rsidRPr="009A0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26.09</w:t>
      </w:r>
      <w:r w:rsidR="00776F0C" w:rsidRPr="009A0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96155" w:rsidRPr="009A0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№ 4</w:t>
      </w:r>
      <w:r w:rsidR="009A08F5" w:rsidRPr="009A0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97</w:t>
      </w:r>
      <w:r w:rsidR="00B96155" w:rsidRPr="009A0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9A0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374341" w:rsidRPr="009A08F5" w:rsidRDefault="00E807E2" w:rsidP="000C30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08F5">
        <w:rPr>
          <w:rFonts w:ascii="Times New Roman" w:eastAsia="Calibri" w:hAnsi="Times New Roman" w:cs="Times New Roman"/>
          <w:sz w:val="28"/>
          <w:szCs w:val="28"/>
          <w:lang w:eastAsia="ru-RU"/>
        </w:rPr>
        <w:t>Анализ изменений, вносимых в расходную часть бю</w:t>
      </w:r>
      <w:r w:rsidR="006564F8" w:rsidRPr="009A08F5">
        <w:rPr>
          <w:rFonts w:ascii="Times New Roman" w:eastAsia="Calibri" w:hAnsi="Times New Roman" w:cs="Times New Roman"/>
          <w:sz w:val="28"/>
          <w:szCs w:val="28"/>
          <w:lang w:eastAsia="ru-RU"/>
        </w:rPr>
        <w:t>джета района             на 2019</w:t>
      </w:r>
      <w:r w:rsidRPr="009A08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год, в разрезе разделов классификации расходов бюджета представлен в Таблице 2.</w:t>
      </w:r>
    </w:p>
    <w:p w:rsidR="00E807E2" w:rsidRPr="00D63398" w:rsidRDefault="00AE4D49" w:rsidP="0037434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633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E807E2" w:rsidRPr="00D6339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Таблица 2</w:t>
      </w:r>
    </w:p>
    <w:p w:rsidR="00E807E2" w:rsidRPr="00D63398" w:rsidRDefault="00E807E2" w:rsidP="00374341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398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tbl>
      <w:tblPr>
        <w:tblStyle w:val="a5"/>
        <w:tblW w:w="4960" w:type="pct"/>
        <w:jc w:val="center"/>
        <w:tblLook w:val="04A0" w:firstRow="1" w:lastRow="0" w:firstColumn="1" w:lastColumn="0" w:noHBand="0" w:noVBand="1"/>
      </w:tblPr>
      <w:tblGrid>
        <w:gridCol w:w="3421"/>
        <w:gridCol w:w="2180"/>
        <w:gridCol w:w="1411"/>
        <w:gridCol w:w="1001"/>
        <w:gridCol w:w="1200"/>
      </w:tblGrid>
      <w:tr w:rsidR="00E807E2" w:rsidRPr="00D63398" w:rsidTr="00F53089">
        <w:trPr>
          <w:trHeight w:val="441"/>
          <w:jc w:val="center"/>
        </w:trPr>
        <w:tc>
          <w:tcPr>
            <w:tcW w:w="1857" w:type="pct"/>
            <w:vMerge w:val="restart"/>
            <w:vAlign w:val="center"/>
            <w:hideMark/>
          </w:tcPr>
          <w:p w:rsidR="00E807E2" w:rsidRPr="00D63398" w:rsidRDefault="00E807E2" w:rsidP="0048691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раздела</w:t>
            </w:r>
          </w:p>
        </w:tc>
        <w:tc>
          <w:tcPr>
            <w:tcW w:w="1183" w:type="pct"/>
            <w:vMerge w:val="restart"/>
            <w:vAlign w:val="center"/>
            <w:hideMark/>
          </w:tcPr>
          <w:p w:rsidR="006A5EC3" w:rsidRPr="00D63398" w:rsidRDefault="006A5EC3" w:rsidP="0048691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32CFF" w:rsidRPr="00D63398" w:rsidRDefault="00433BB0" w:rsidP="00732CF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Решение Думы                             от 07.12.2018 № 375 </w:t>
            </w:r>
          </w:p>
          <w:p w:rsidR="006A5EC3" w:rsidRPr="00D63398" w:rsidRDefault="00732CFF" w:rsidP="00C061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(в ред. от </w:t>
            </w:r>
            <w:r w:rsidR="00511146" w:rsidRPr="00D6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D63398" w:rsidRPr="00D6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Pr="00D6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.0</w:t>
            </w:r>
            <w:r w:rsidR="00D63398" w:rsidRPr="00D6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  <w:r w:rsidRPr="00D6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.2019 </w:t>
            </w:r>
            <w:r w:rsidR="00511146" w:rsidRPr="00D6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4</w:t>
            </w:r>
            <w:r w:rsidR="00D63398" w:rsidRPr="00D6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</w:t>
            </w:r>
            <w:r w:rsidR="00433BB0" w:rsidRPr="00D6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6" w:type="pct"/>
            <w:vMerge w:val="restart"/>
            <w:vAlign w:val="center"/>
            <w:hideMark/>
          </w:tcPr>
          <w:p w:rsidR="00E807E2" w:rsidRPr="00D63398" w:rsidRDefault="00E807E2" w:rsidP="0048691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Проект решения</w:t>
            </w:r>
          </w:p>
        </w:tc>
        <w:tc>
          <w:tcPr>
            <w:tcW w:w="1195" w:type="pct"/>
            <w:gridSpan w:val="2"/>
            <w:noWrap/>
            <w:vAlign w:val="center"/>
            <w:hideMark/>
          </w:tcPr>
          <w:p w:rsidR="00E807E2" w:rsidRPr="00D63398" w:rsidRDefault="004D19CB" w:rsidP="0048691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Отклонение</w:t>
            </w:r>
          </w:p>
        </w:tc>
      </w:tr>
      <w:tr w:rsidR="00E807E2" w:rsidRPr="00D63398" w:rsidTr="00F53089">
        <w:trPr>
          <w:trHeight w:val="604"/>
          <w:jc w:val="center"/>
        </w:trPr>
        <w:tc>
          <w:tcPr>
            <w:tcW w:w="1857" w:type="pct"/>
            <w:vMerge/>
            <w:vAlign w:val="center"/>
            <w:hideMark/>
          </w:tcPr>
          <w:p w:rsidR="00E807E2" w:rsidRPr="00D63398" w:rsidRDefault="00E807E2" w:rsidP="00486919">
            <w:pPr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3" w:type="pct"/>
            <w:vMerge/>
            <w:vAlign w:val="center"/>
            <w:hideMark/>
          </w:tcPr>
          <w:p w:rsidR="00E807E2" w:rsidRPr="00D63398" w:rsidRDefault="00E807E2" w:rsidP="00486919">
            <w:pPr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E807E2" w:rsidRPr="00D63398" w:rsidRDefault="00E807E2" w:rsidP="00486919">
            <w:pPr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3" w:type="pct"/>
            <w:vAlign w:val="center"/>
            <w:hideMark/>
          </w:tcPr>
          <w:p w:rsidR="00E807E2" w:rsidRPr="00D63398" w:rsidRDefault="00E807E2" w:rsidP="0048691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807E2" w:rsidRPr="00D63398" w:rsidRDefault="00EB204D" w:rsidP="0048691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в сумме</w:t>
            </w:r>
          </w:p>
          <w:p w:rsidR="00E807E2" w:rsidRPr="00D63398" w:rsidRDefault="00E807E2" w:rsidP="0048691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Align w:val="center"/>
            <w:hideMark/>
          </w:tcPr>
          <w:p w:rsidR="00E807E2" w:rsidRPr="00D63398" w:rsidRDefault="00E807E2" w:rsidP="0048691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в %</w:t>
            </w:r>
          </w:p>
        </w:tc>
      </w:tr>
      <w:tr w:rsidR="00E807E2" w:rsidRPr="00D63398" w:rsidTr="00F53089">
        <w:trPr>
          <w:trHeight w:val="161"/>
          <w:jc w:val="center"/>
        </w:trPr>
        <w:tc>
          <w:tcPr>
            <w:tcW w:w="1857" w:type="pct"/>
            <w:vAlign w:val="center"/>
          </w:tcPr>
          <w:p w:rsidR="00E807E2" w:rsidRPr="00D63398" w:rsidRDefault="00E807E2" w:rsidP="00486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83" w:type="pct"/>
            <w:noWrap/>
            <w:vAlign w:val="center"/>
          </w:tcPr>
          <w:p w:rsidR="00E807E2" w:rsidRPr="00D63398" w:rsidRDefault="00E807E2" w:rsidP="00486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6" w:type="pct"/>
            <w:noWrap/>
            <w:vAlign w:val="center"/>
          </w:tcPr>
          <w:p w:rsidR="00E807E2" w:rsidRPr="00D63398" w:rsidRDefault="00E807E2" w:rsidP="00486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3" w:type="pct"/>
            <w:noWrap/>
            <w:vAlign w:val="center"/>
          </w:tcPr>
          <w:p w:rsidR="00E807E2" w:rsidRPr="00D63398" w:rsidRDefault="004D19CB" w:rsidP="00486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1" w:type="pct"/>
            <w:noWrap/>
            <w:vAlign w:val="center"/>
          </w:tcPr>
          <w:p w:rsidR="00E807E2" w:rsidRPr="00D63398" w:rsidRDefault="004D19CB" w:rsidP="00486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A08F5" w:rsidRPr="00D63398" w:rsidTr="00F53089">
        <w:trPr>
          <w:trHeight w:val="249"/>
          <w:jc w:val="center"/>
        </w:trPr>
        <w:tc>
          <w:tcPr>
            <w:tcW w:w="1857" w:type="pct"/>
            <w:vAlign w:val="center"/>
            <w:hideMark/>
          </w:tcPr>
          <w:p w:rsidR="009A08F5" w:rsidRPr="00D63398" w:rsidRDefault="009A08F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83" w:type="pct"/>
            <w:noWrap/>
            <w:vAlign w:val="center"/>
            <w:hideMark/>
          </w:tcPr>
          <w:p w:rsidR="009A08F5" w:rsidRPr="00D63398" w:rsidRDefault="009A0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350 212,7</w:t>
            </w:r>
          </w:p>
        </w:tc>
        <w:tc>
          <w:tcPr>
            <w:tcW w:w="766" w:type="pct"/>
            <w:noWrap/>
            <w:vAlign w:val="center"/>
            <w:hideMark/>
          </w:tcPr>
          <w:p w:rsidR="009A08F5" w:rsidRPr="00D63398" w:rsidRDefault="009A0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347 541,9</w:t>
            </w:r>
          </w:p>
        </w:tc>
        <w:tc>
          <w:tcPr>
            <w:tcW w:w="543" w:type="pct"/>
            <w:noWrap/>
            <w:vAlign w:val="center"/>
            <w:hideMark/>
          </w:tcPr>
          <w:p w:rsidR="009A08F5" w:rsidRPr="00D63398" w:rsidRDefault="009A0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-2 670,8</w:t>
            </w:r>
          </w:p>
        </w:tc>
        <w:tc>
          <w:tcPr>
            <w:tcW w:w="651" w:type="pct"/>
            <w:noWrap/>
            <w:vAlign w:val="center"/>
            <w:hideMark/>
          </w:tcPr>
          <w:p w:rsidR="009A08F5" w:rsidRPr="00D63398" w:rsidRDefault="009A0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-0,8</w:t>
            </w:r>
          </w:p>
        </w:tc>
      </w:tr>
      <w:tr w:rsidR="009A08F5" w:rsidRPr="00D63398" w:rsidTr="00F53089">
        <w:trPr>
          <w:trHeight w:val="281"/>
          <w:jc w:val="center"/>
        </w:trPr>
        <w:tc>
          <w:tcPr>
            <w:tcW w:w="1857" w:type="pct"/>
            <w:vAlign w:val="center"/>
            <w:hideMark/>
          </w:tcPr>
          <w:p w:rsidR="009A08F5" w:rsidRPr="00D63398" w:rsidRDefault="009A08F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183" w:type="pct"/>
            <w:noWrap/>
            <w:vAlign w:val="center"/>
            <w:hideMark/>
          </w:tcPr>
          <w:p w:rsidR="009A08F5" w:rsidRPr="00D63398" w:rsidRDefault="009A0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3 049,0</w:t>
            </w:r>
          </w:p>
        </w:tc>
        <w:tc>
          <w:tcPr>
            <w:tcW w:w="766" w:type="pct"/>
            <w:noWrap/>
            <w:vAlign w:val="center"/>
            <w:hideMark/>
          </w:tcPr>
          <w:p w:rsidR="009A08F5" w:rsidRPr="00D63398" w:rsidRDefault="009A0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3 049,0</w:t>
            </w:r>
          </w:p>
        </w:tc>
        <w:tc>
          <w:tcPr>
            <w:tcW w:w="543" w:type="pct"/>
            <w:noWrap/>
            <w:vAlign w:val="center"/>
            <w:hideMark/>
          </w:tcPr>
          <w:p w:rsidR="009A08F5" w:rsidRPr="00D63398" w:rsidRDefault="009A0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1" w:type="pct"/>
            <w:noWrap/>
            <w:vAlign w:val="center"/>
            <w:hideMark/>
          </w:tcPr>
          <w:p w:rsidR="009A08F5" w:rsidRPr="00D63398" w:rsidRDefault="009A0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A08F5" w:rsidRPr="00D63398" w:rsidTr="00F53089">
        <w:trPr>
          <w:trHeight w:val="553"/>
          <w:jc w:val="center"/>
        </w:trPr>
        <w:tc>
          <w:tcPr>
            <w:tcW w:w="1857" w:type="pct"/>
            <w:vAlign w:val="center"/>
            <w:hideMark/>
          </w:tcPr>
          <w:p w:rsidR="009A08F5" w:rsidRPr="00D63398" w:rsidRDefault="009A08F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                                        и правоохранительная деятельность</w:t>
            </w:r>
          </w:p>
        </w:tc>
        <w:tc>
          <w:tcPr>
            <w:tcW w:w="1183" w:type="pct"/>
            <w:noWrap/>
            <w:vAlign w:val="center"/>
            <w:hideMark/>
          </w:tcPr>
          <w:p w:rsidR="009A08F5" w:rsidRPr="00D63398" w:rsidRDefault="009A0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60 059,1</w:t>
            </w:r>
          </w:p>
        </w:tc>
        <w:tc>
          <w:tcPr>
            <w:tcW w:w="766" w:type="pct"/>
            <w:noWrap/>
            <w:vAlign w:val="center"/>
            <w:hideMark/>
          </w:tcPr>
          <w:p w:rsidR="009A08F5" w:rsidRPr="00D63398" w:rsidRDefault="009A0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58 481,4</w:t>
            </w:r>
          </w:p>
        </w:tc>
        <w:tc>
          <w:tcPr>
            <w:tcW w:w="543" w:type="pct"/>
            <w:noWrap/>
            <w:vAlign w:val="center"/>
            <w:hideMark/>
          </w:tcPr>
          <w:p w:rsidR="009A08F5" w:rsidRPr="00D63398" w:rsidRDefault="009A0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-1 577,7</w:t>
            </w:r>
          </w:p>
        </w:tc>
        <w:tc>
          <w:tcPr>
            <w:tcW w:w="651" w:type="pct"/>
            <w:noWrap/>
            <w:vAlign w:val="center"/>
            <w:hideMark/>
          </w:tcPr>
          <w:p w:rsidR="009A08F5" w:rsidRPr="00D63398" w:rsidRDefault="009A0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-2,6</w:t>
            </w:r>
          </w:p>
        </w:tc>
      </w:tr>
      <w:tr w:rsidR="009A08F5" w:rsidRPr="00D63398" w:rsidTr="00F53089">
        <w:trPr>
          <w:trHeight w:val="279"/>
          <w:jc w:val="center"/>
        </w:trPr>
        <w:tc>
          <w:tcPr>
            <w:tcW w:w="1857" w:type="pct"/>
            <w:vAlign w:val="center"/>
            <w:hideMark/>
          </w:tcPr>
          <w:p w:rsidR="009A08F5" w:rsidRPr="00D63398" w:rsidRDefault="009A08F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83" w:type="pct"/>
            <w:noWrap/>
            <w:vAlign w:val="center"/>
            <w:hideMark/>
          </w:tcPr>
          <w:p w:rsidR="009A08F5" w:rsidRPr="00D63398" w:rsidRDefault="009A0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397 065,6</w:t>
            </w:r>
          </w:p>
        </w:tc>
        <w:tc>
          <w:tcPr>
            <w:tcW w:w="766" w:type="pct"/>
            <w:noWrap/>
            <w:vAlign w:val="center"/>
            <w:hideMark/>
          </w:tcPr>
          <w:p w:rsidR="009A08F5" w:rsidRPr="00D63398" w:rsidRDefault="009A0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410 123,6</w:t>
            </w:r>
          </w:p>
        </w:tc>
        <w:tc>
          <w:tcPr>
            <w:tcW w:w="543" w:type="pct"/>
            <w:noWrap/>
            <w:vAlign w:val="center"/>
            <w:hideMark/>
          </w:tcPr>
          <w:p w:rsidR="009A08F5" w:rsidRPr="00D63398" w:rsidRDefault="009A0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13 058,0</w:t>
            </w:r>
          </w:p>
        </w:tc>
        <w:tc>
          <w:tcPr>
            <w:tcW w:w="651" w:type="pct"/>
            <w:noWrap/>
            <w:vAlign w:val="center"/>
            <w:hideMark/>
          </w:tcPr>
          <w:p w:rsidR="009A08F5" w:rsidRPr="00D63398" w:rsidRDefault="009A0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</w:t>
            </w:r>
          </w:p>
        </w:tc>
      </w:tr>
      <w:tr w:rsidR="009A08F5" w:rsidRPr="00D63398" w:rsidTr="00F53089">
        <w:trPr>
          <w:trHeight w:val="269"/>
          <w:jc w:val="center"/>
        </w:trPr>
        <w:tc>
          <w:tcPr>
            <w:tcW w:w="1857" w:type="pct"/>
            <w:vAlign w:val="center"/>
            <w:hideMark/>
          </w:tcPr>
          <w:p w:rsidR="009A08F5" w:rsidRPr="00D63398" w:rsidRDefault="009A08F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83" w:type="pct"/>
            <w:noWrap/>
            <w:vAlign w:val="center"/>
            <w:hideMark/>
          </w:tcPr>
          <w:p w:rsidR="009A08F5" w:rsidRPr="00D63398" w:rsidRDefault="009A0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815 982,1</w:t>
            </w:r>
          </w:p>
        </w:tc>
        <w:tc>
          <w:tcPr>
            <w:tcW w:w="766" w:type="pct"/>
            <w:noWrap/>
            <w:vAlign w:val="center"/>
            <w:hideMark/>
          </w:tcPr>
          <w:p w:rsidR="009A08F5" w:rsidRPr="00D63398" w:rsidRDefault="009A0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844 903,3</w:t>
            </w:r>
          </w:p>
        </w:tc>
        <w:tc>
          <w:tcPr>
            <w:tcW w:w="543" w:type="pct"/>
            <w:noWrap/>
            <w:vAlign w:val="center"/>
            <w:hideMark/>
          </w:tcPr>
          <w:p w:rsidR="009A08F5" w:rsidRPr="00D63398" w:rsidRDefault="009A0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28 921,2</w:t>
            </w:r>
          </w:p>
        </w:tc>
        <w:tc>
          <w:tcPr>
            <w:tcW w:w="651" w:type="pct"/>
            <w:noWrap/>
            <w:vAlign w:val="center"/>
            <w:hideMark/>
          </w:tcPr>
          <w:p w:rsidR="009A08F5" w:rsidRPr="00D63398" w:rsidRDefault="009A0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</w:tr>
      <w:tr w:rsidR="009A08F5" w:rsidRPr="00D63398" w:rsidTr="00F53089">
        <w:trPr>
          <w:trHeight w:val="272"/>
          <w:jc w:val="center"/>
        </w:trPr>
        <w:tc>
          <w:tcPr>
            <w:tcW w:w="1857" w:type="pct"/>
            <w:vAlign w:val="center"/>
            <w:hideMark/>
          </w:tcPr>
          <w:p w:rsidR="009A08F5" w:rsidRPr="00D63398" w:rsidRDefault="009A08F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183" w:type="pct"/>
            <w:noWrap/>
            <w:vAlign w:val="center"/>
            <w:hideMark/>
          </w:tcPr>
          <w:p w:rsidR="009A08F5" w:rsidRPr="00D63398" w:rsidRDefault="009A0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82 573,7</w:t>
            </w:r>
          </w:p>
        </w:tc>
        <w:tc>
          <w:tcPr>
            <w:tcW w:w="766" w:type="pct"/>
            <w:noWrap/>
            <w:vAlign w:val="center"/>
            <w:hideMark/>
          </w:tcPr>
          <w:p w:rsidR="009A08F5" w:rsidRPr="00D63398" w:rsidRDefault="009A0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82 573,7</w:t>
            </w:r>
          </w:p>
        </w:tc>
        <w:tc>
          <w:tcPr>
            <w:tcW w:w="543" w:type="pct"/>
            <w:noWrap/>
            <w:vAlign w:val="center"/>
            <w:hideMark/>
          </w:tcPr>
          <w:p w:rsidR="009A08F5" w:rsidRPr="00D63398" w:rsidRDefault="009A0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1" w:type="pct"/>
            <w:noWrap/>
            <w:vAlign w:val="center"/>
            <w:hideMark/>
          </w:tcPr>
          <w:p w:rsidR="009A08F5" w:rsidRPr="00D63398" w:rsidRDefault="009A0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A08F5" w:rsidRPr="00D63398" w:rsidTr="00F53089">
        <w:trPr>
          <w:trHeight w:val="277"/>
          <w:jc w:val="center"/>
        </w:trPr>
        <w:tc>
          <w:tcPr>
            <w:tcW w:w="1857" w:type="pct"/>
            <w:vAlign w:val="center"/>
            <w:hideMark/>
          </w:tcPr>
          <w:p w:rsidR="009A08F5" w:rsidRPr="00D63398" w:rsidRDefault="009A08F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183" w:type="pct"/>
            <w:noWrap/>
            <w:vAlign w:val="center"/>
            <w:hideMark/>
          </w:tcPr>
          <w:p w:rsidR="009A08F5" w:rsidRPr="00D63398" w:rsidRDefault="009A0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1 959 317,4</w:t>
            </w:r>
          </w:p>
        </w:tc>
        <w:tc>
          <w:tcPr>
            <w:tcW w:w="766" w:type="pct"/>
            <w:noWrap/>
            <w:vAlign w:val="center"/>
            <w:hideMark/>
          </w:tcPr>
          <w:p w:rsidR="009A08F5" w:rsidRPr="00D63398" w:rsidRDefault="009A0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1 975 320,0</w:t>
            </w:r>
          </w:p>
        </w:tc>
        <w:tc>
          <w:tcPr>
            <w:tcW w:w="543" w:type="pct"/>
            <w:noWrap/>
            <w:vAlign w:val="center"/>
            <w:hideMark/>
          </w:tcPr>
          <w:p w:rsidR="009A08F5" w:rsidRPr="00D63398" w:rsidRDefault="009A0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16 002,6</w:t>
            </w:r>
          </w:p>
        </w:tc>
        <w:tc>
          <w:tcPr>
            <w:tcW w:w="651" w:type="pct"/>
            <w:noWrap/>
            <w:vAlign w:val="center"/>
            <w:hideMark/>
          </w:tcPr>
          <w:p w:rsidR="009A08F5" w:rsidRPr="00D63398" w:rsidRDefault="009A0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</w:tr>
      <w:tr w:rsidR="009A08F5" w:rsidRPr="00D63398" w:rsidTr="00F53089">
        <w:trPr>
          <w:trHeight w:val="407"/>
          <w:jc w:val="center"/>
        </w:trPr>
        <w:tc>
          <w:tcPr>
            <w:tcW w:w="1857" w:type="pct"/>
            <w:vAlign w:val="center"/>
            <w:hideMark/>
          </w:tcPr>
          <w:p w:rsidR="009A08F5" w:rsidRPr="00D63398" w:rsidRDefault="009A08F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1183" w:type="pct"/>
            <w:noWrap/>
            <w:vAlign w:val="center"/>
            <w:hideMark/>
          </w:tcPr>
          <w:p w:rsidR="009A08F5" w:rsidRPr="00D63398" w:rsidRDefault="009A0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346 159,6</w:t>
            </w:r>
          </w:p>
        </w:tc>
        <w:tc>
          <w:tcPr>
            <w:tcW w:w="766" w:type="pct"/>
            <w:noWrap/>
            <w:vAlign w:val="center"/>
            <w:hideMark/>
          </w:tcPr>
          <w:p w:rsidR="009A08F5" w:rsidRPr="00D63398" w:rsidRDefault="009A0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347 556,6</w:t>
            </w:r>
          </w:p>
        </w:tc>
        <w:tc>
          <w:tcPr>
            <w:tcW w:w="543" w:type="pct"/>
            <w:noWrap/>
            <w:vAlign w:val="center"/>
            <w:hideMark/>
          </w:tcPr>
          <w:p w:rsidR="009A08F5" w:rsidRPr="00D63398" w:rsidRDefault="009A0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1 397,0</w:t>
            </w:r>
          </w:p>
        </w:tc>
        <w:tc>
          <w:tcPr>
            <w:tcW w:w="651" w:type="pct"/>
            <w:noWrap/>
            <w:vAlign w:val="center"/>
            <w:hideMark/>
          </w:tcPr>
          <w:p w:rsidR="009A08F5" w:rsidRPr="00D63398" w:rsidRDefault="009A0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</w:tr>
      <w:tr w:rsidR="009A08F5" w:rsidRPr="00D63398" w:rsidTr="00F53089">
        <w:trPr>
          <w:trHeight w:val="413"/>
          <w:jc w:val="center"/>
        </w:trPr>
        <w:tc>
          <w:tcPr>
            <w:tcW w:w="1857" w:type="pct"/>
            <w:vAlign w:val="center"/>
            <w:hideMark/>
          </w:tcPr>
          <w:p w:rsidR="009A08F5" w:rsidRPr="00D63398" w:rsidRDefault="009A08F5" w:rsidP="004869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1183" w:type="pct"/>
            <w:noWrap/>
            <w:vAlign w:val="center"/>
            <w:hideMark/>
          </w:tcPr>
          <w:p w:rsidR="009A08F5" w:rsidRPr="00D63398" w:rsidRDefault="009A0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4 475,8</w:t>
            </w:r>
          </w:p>
        </w:tc>
        <w:tc>
          <w:tcPr>
            <w:tcW w:w="766" w:type="pct"/>
            <w:noWrap/>
            <w:vAlign w:val="center"/>
            <w:hideMark/>
          </w:tcPr>
          <w:p w:rsidR="009A08F5" w:rsidRPr="00D63398" w:rsidRDefault="009A0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2 142,6</w:t>
            </w:r>
          </w:p>
        </w:tc>
        <w:tc>
          <w:tcPr>
            <w:tcW w:w="543" w:type="pct"/>
            <w:noWrap/>
            <w:vAlign w:val="center"/>
            <w:hideMark/>
          </w:tcPr>
          <w:p w:rsidR="009A08F5" w:rsidRPr="00D63398" w:rsidRDefault="009A0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-2 333,2</w:t>
            </w:r>
          </w:p>
        </w:tc>
        <w:tc>
          <w:tcPr>
            <w:tcW w:w="651" w:type="pct"/>
            <w:noWrap/>
            <w:vAlign w:val="center"/>
            <w:hideMark/>
          </w:tcPr>
          <w:p w:rsidR="009A08F5" w:rsidRPr="00D63398" w:rsidRDefault="009A0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-52,1</w:t>
            </w:r>
          </w:p>
        </w:tc>
      </w:tr>
      <w:tr w:rsidR="009A08F5" w:rsidRPr="00D63398" w:rsidTr="00F53089">
        <w:trPr>
          <w:trHeight w:val="418"/>
          <w:jc w:val="center"/>
        </w:trPr>
        <w:tc>
          <w:tcPr>
            <w:tcW w:w="1857" w:type="pct"/>
            <w:vAlign w:val="center"/>
            <w:hideMark/>
          </w:tcPr>
          <w:p w:rsidR="009A08F5" w:rsidRPr="00D63398" w:rsidRDefault="009A08F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183" w:type="pct"/>
            <w:noWrap/>
            <w:vAlign w:val="center"/>
            <w:hideMark/>
          </w:tcPr>
          <w:p w:rsidR="009A08F5" w:rsidRPr="00D63398" w:rsidRDefault="009A0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70 978,6</w:t>
            </w:r>
          </w:p>
        </w:tc>
        <w:tc>
          <w:tcPr>
            <w:tcW w:w="766" w:type="pct"/>
            <w:noWrap/>
            <w:vAlign w:val="center"/>
            <w:hideMark/>
          </w:tcPr>
          <w:p w:rsidR="009A08F5" w:rsidRPr="00D63398" w:rsidRDefault="009A0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54 695,2</w:t>
            </w:r>
          </w:p>
        </w:tc>
        <w:tc>
          <w:tcPr>
            <w:tcW w:w="543" w:type="pct"/>
            <w:noWrap/>
            <w:vAlign w:val="center"/>
            <w:hideMark/>
          </w:tcPr>
          <w:p w:rsidR="009A08F5" w:rsidRPr="00D63398" w:rsidRDefault="009A0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-16 283,4</w:t>
            </w:r>
          </w:p>
        </w:tc>
        <w:tc>
          <w:tcPr>
            <w:tcW w:w="651" w:type="pct"/>
            <w:noWrap/>
            <w:vAlign w:val="center"/>
            <w:hideMark/>
          </w:tcPr>
          <w:p w:rsidR="009A08F5" w:rsidRPr="00D63398" w:rsidRDefault="009A0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-22,9</w:t>
            </w:r>
          </w:p>
        </w:tc>
      </w:tr>
      <w:tr w:rsidR="009A08F5" w:rsidRPr="00D63398" w:rsidTr="00F53089">
        <w:trPr>
          <w:trHeight w:val="424"/>
          <w:jc w:val="center"/>
        </w:trPr>
        <w:tc>
          <w:tcPr>
            <w:tcW w:w="1857" w:type="pct"/>
            <w:vAlign w:val="center"/>
            <w:hideMark/>
          </w:tcPr>
          <w:p w:rsidR="009A08F5" w:rsidRPr="00D63398" w:rsidRDefault="009A08F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183" w:type="pct"/>
            <w:noWrap/>
            <w:vAlign w:val="center"/>
            <w:hideMark/>
          </w:tcPr>
          <w:p w:rsidR="009A08F5" w:rsidRPr="00D63398" w:rsidRDefault="009A0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17 591,0</w:t>
            </w:r>
          </w:p>
        </w:tc>
        <w:tc>
          <w:tcPr>
            <w:tcW w:w="766" w:type="pct"/>
            <w:noWrap/>
            <w:vAlign w:val="center"/>
            <w:hideMark/>
          </w:tcPr>
          <w:p w:rsidR="009A08F5" w:rsidRPr="00D63398" w:rsidRDefault="009A0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17 871,0</w:t>
            </w:r>
          </w:p>
        </w:tc>
        <w:tc>
          <w:tcPr>
            <w:tcW w:w="543" w:type="pct"/>
            <w:noWrap/>
            <w:vAlign w:val="center"/>
            <w:hideMark/>
          </w:tcPr>
          <w:p w:rsidR="009A08F5" w:rsidRPr="00D63398" w:rsidRDefault="009A0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651" w:type="pct"/>
            <w:noWrap/>
            <w:vAlign w:val="center"/>
            <w:hideMark/>
          </w:tcPr>
          <w:p w:rsidR="009A08F5" w:rsidRPr="00D63398" w:rsidRDefault="009A0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</w:tr>
      <w:tr w:rsidR="009A08F5" w:rsidRPr="00D63398" w:rsidTr="00F53089">
        <w:trPr>
          <w:trHeight w:val="417"/>
          <w:jc w:val="center"/>
        </w:trPr>
        <w:tc>
          <w:tcPr>
            <w:tcW w:w="1857" w:type="pct"/>
            <w:vAlign w:val="center"/>
            <w:hideMark/>
          </w:tcPr>
          <w:p w:rsidR="009A08F5" w:rsidRPr="00D63398" w:rsidRDefault="009A08F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1183" w:type="pct"/>
            <w:noWrap/>
            <w:vAlign w:val="center"/>
            <w:hideMark/>
          </w:tcPr>
          <w:p w:rsidR="009A08F5" w:rsidRPr="00D63398" w:rsidRDefault="009A0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11 467,0</w:t>
            </w:r>
          </w:p>
        </w:tc>
        <w:tc>
          <w:tcPr>
            <w:tcW w:w="766" w:type="pct"/>
            <w:noWrap/>
            <w:vAlign w:val="center"/>
            <w:hideMark/>
          </w:tcPr>
          <w:p w:rsidR="009A08F5" w:rsidRPr="00D63398" w:rsidRDefault="009A0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11 467,0</w:t>
            </w:r>
          </w:p>
        </w:tc>
        <w:tc>
          <w:tcPr>
            <w:tcW w:w="543" w:type="pct"/>
            <w:noWrap/>
            <w:vAlign w:val="center"/>
            <w:hideMark/>
          </w:tcPr>
          <w:p w:rsidR="009A08F5" w:rsidRPr="00D63398" w:rsidRDefault="009A0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1" w:type="pct"/>
            <w:noWrap/>
            <w:vAlign w:val="center"/>
            <w:hideMark/>
          </w:tcPr>
          <w:p w:rsidR="009A08F5" w:rsidRPr="00D63398" w:rsidRDefault="009A0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A08F5" w:rsidRPr="00D63398" w:rsidTr="00F53089">
        <w:trPr>
          <w:trHeight w:val="425"/>
          <w:jc w:val="center"/>
        </w:trPr>
        <w:tc>
          <w:tcPr>
            <w:tcW w:w="1857" w:type="pct"/>
            <w:vAlign w:val="center"/>
            <w:hideMark/>
          </w:tcPr>
          <w:p w:rsidR="009A08F5" w:rsidRPr="00D63398" w:rsidRDefault="009A08F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                                 и муниципального долга</w:t>
            </w:r>
          </w:p>
        </w:tc>
        <w:tc>
          <w:tcPr>
            <w:tcW w:w="1183" w:type="pct"/>
            <w:noWrap/>
            <w:vAlign w:val="center"/>
            <w:hideMark/>
          </w:tcPr>
          <w:p w:rsidR="009A08F5" w:rsidRPr="00D63398" w:rsidRDefault="009A0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766" w:type="pct"/>
            <w:noWrap/>
            <w:vAlign w:val="center"/>
            <w:hideMark/>
          </w:tcPr>
          <w:p w:rsidR="009A08F5" w:rsidRPr="00D63398" w:rsidRDefault="009A0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543" w:type="pct"/>
            <w:noWrap/>
            <w:vAlign w:val="center"/>
            <w:hideMark/>
          </w:tcPr>
          <w:p w:rsidR="009A08F5" w:rsidRPr="00D63398" w:rsidRDefault="009A0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1" w:type="pct"/>
            <w:noWrap/>
            <w:vAlign w:val="center"/>
            <w:hideMark/>
          </w:tcPr>
          <w:p w:rsidR="009A08F5" w:rsidRPr="00D63398" w:rsidRDefault="009A0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A08F5" w:rsidRPr="00D63398" w:rsidTr="00F53089">
        <w:trPr>
          <w:trHeight w:val="690"/>
          <w:jc w:val="center"/>
        </w:trPr>
        <w:tc>
          <w:tcPr>
            <w:tcW w:w="1857" w:type="pct"/>
            <w:vAlign w:val="center"/>
            <w:hideMark/>
          </w:tcPr>
          <w:p w:rsidR="009A08F5" w:rsidRPr="00D63398" w:rsidRDefault="009A08F5" w:rsidP="0048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 бюджетам субъектов Российской Федерации                                и муниципальных образований общего характера</w:t>
            </w:r>
          </w:p>
        </w:tc>
        <w:tc>
          <w:tcPr>
            <w:tcW w:w="1183" w:type="pct"/>
            <w:noWrap/>
            <w:vAlign w:val="center"/>
            <w:hideMark/>
          </w:tcPr>
          <w:p w:rsidR="009A08F5" w:rsidRPr="00D63398" w:rsidRDefault="009A0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317 337,0</w:t>
            </w:r>
          </w:p>
        </w:tc>
        <w:tc>
          <w:tcPr>
            <w:tcW w:w="766" w:type="pct"/>
            <w:noWrap/>
            <w:vAlign w:val="center"/>
            <w:hideMark/>
          </w:tcPr>
          <w:p w:rsidR="009A08F5" w:rsidRPr="00D63398" w:rsidRDefault="009A0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317 337,0</w:t>
            </w:r>
          </w:p>
        </w:tc>
        <w:tc>
          <w:tcPr>
            <w:tcW w:w="543" w:type="pct"/>
            <w:noWrap/>
            <w:vAlign w:val="center"/>
            <w:hideMark/>
          </w:tcPr>
          <w:p w:rsidR="009A08F5" w:rsidRPr="00D63398" w:rsidRDefault="009A0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1" w:type="pct"/>
            <w:noWrap/>
            <w:vAlign w:val="center"/>
            <w:hideMark/>
          </w:tcPr>
          <w:p w:rsidR="009A08F5" w:rsidRPr="00D63398" w:rsidRDefault="009A0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A08F5" w:rsidRPr="003978EE" w:rsidTr="00F53089">
        <w:trPr>
          <w:trHeight w:val="292"/>
          <w:jc w:val="center"/>
        </w:trPr>
        <w:tc>
          <w:tcPr>
            <w:tcW w:w="1857" w:type="pct"/>
            <w:vAlign w:val="center"/>
            <w:hideMark/>
          </w:tcPr>
          <w:p w:rsidR="009A08F5" w:rsidRPr="00D63398" w:rsidRDefault="009A08F5" w:rsidP="00486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6339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ИТОГО РАСХОДОВ</w:t>
            </w:r>
          </w:p>
        </w:tc>
        <w:tc>
          <w:tcPr>
            <w:tcW w:w="1183" w:type="pct"/>
            <w:noWrap/>
            <w:vAlign w:val="center"/>
            <w:hideMark/>
          </w:tcPr>
          <w:p w:rsidR="009A08F5" w:rsidRPr="00CE200C" w:rsidRDefault="009A08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E200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4 436 362,9</w:t>
            </w:r>
          </w:p>
        </w:tc>
        <w:tc>
          <w:tcPr>
            <w:tcW w:w="766" w:type="pct"/>
            <w:noWrap/>
            <w:vAlign w:val="center"/>
            <w:hideMark/>
          </w:tcPr>
          <w:p w:rsidR="009A08F5" w:rsidRPr="00CE200C" w:rsidRDefault="009A08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E200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4 473 156,6</w:t>
            </w:r>
          </w:p>
        </w:tc>
        <w:tc>
          <w:tcPr>
            <w:tcW w:w="543" w:type="pct"/>
            <w:noWrap/>
            <w:vAlign w:val="center"/>
            <w:hideMark/>
          </w:tcPr>
          <w:p w:rsidR="009A08F5" w:rsidRPr="00CE200C" w:rsidRDefault="009A08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E200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36 793,7</w:t>
            </w:r>
          </w:p>
        </w:tc>
        <w:tc>
          <w:tcPr>
            <w:tcW w:w="651" w:type="pct"/>
            <w:noWrap/>
            <w:vAlign w:val="center"/>
            <w:hideMark/>
          </w:tcPr>
          <w:p w:rsidR="009A08F5" w:rsidRPr="00CE200C" w:rsidRDefault="009A08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E200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0,8</w:t>
            </w:r>
          </w:p>
        </w:tc>
      </w:tr>
    </w:tbl>
    <w:p w:rsidR="000C30DB" w:rsidRPr="003978EE" w:rsidRDefault="000C30DB" w:rsidP="000C3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63398" w:rsidRPr="00D63398" w:rsidRDefault="00E807E2" w:rsidP="000C3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</w:t>
      </w:r>
      <w:r w:rsidR="00A06237" w:rsidRPr="00D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 представленным в Таблице 2, </w:t>
      </w:r>
      <w:r w:rsidR="00756AA6" w:rsidRPr="00D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65D61" w:rsidRPr="00D633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</w:t>
      </w:r>
      <w:r w:rsidR="00756AA6" w:rsidRPr="00D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большей </w:t>
      </w:r>
      <w:r w:rsidR="00136477" w:rsidRPr="00D633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</w:t>
      </w:r>
      <w:r w:rsidR="00756AA6" w:rsidRPr="00D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237" w:rsidRPr="00D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увеличиваются расходы по разделу </w:t>
      </w:r>
      <w:r w:rsidR="00D63398" w:rsidRPr="00D63398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«Жилищно-коммунальное хозяйство» на 3,5 % или 28 921,2 тыс. рублей.</w:t>
      </w:r>
    </w:p>
    <w:p w:rsidR="00E945FF" w:rsidRDefault="00E807E2" w:rsidP="00E94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сравнению, с ранее утвержденными показателями</w:t>
      </w:r>
      <w:r w:rsidR="00433BB0" w:rsidRPr="00E9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 w:rsidRPr="00E9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увеличиваются расходы </w:t>
      </w:r>
      <w:r w:rsidR="00E945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разделам:</w:t>
      </w:r>
    </w:p>
    <w:p w:rsidR="00E945FF" w:rsidRPr="00D63398" w:rsidRDefault="00E945FF" w:rsidP="00E94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экономика» на 3,3</w:t>
      </w:r>
      <w:r w:rsidRPr="00D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058,0</w:t>
      </w:r>
      <w:r w:rsidRPr="00D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E945FF" w:rsidRPr="00E945FF" w:rsidRDefault="00E945FF" w:rsidP="00E94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FF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«Физическая культура и спорт» на 1,6 % или 280,0 тыс. рублей.</w:t>
      </w:r>
    </w:p>
    <w:p w:rsidR="00E945FF" w:rsidRPr="00E945FF" w:rsidRDefault="00E945FF" w:rsidP="00E94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F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«Образование» на 0,8 % или 16 002,6 тыс. рублей;</w:t>
      </w:r>
    </w:p>
    <w:p w:rsidR="00E945FF" w:rsidRPr="00E945FF" w:rsidRDefault="00E945FF" w:rsidP="00E94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5FF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«Культура и кинематография» на 0,4 % или                                    1 397,0 тыс. рублей</w:t>
      </w:r>
      <w:r w:rsidRPr="00E94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07E2" w:rsidRPr="00786F45" w:rsidRDefault="00E807E2" w:rsidP="000C3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разделов классификации расходов бюджета: «Национальная оборона»,</w:t>
      </w:r>
      <w:r w:rsidR="00E945FF" w:rsidRPr="00E94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«Средства массовой </w:t>
      </w:r>
      <w:r w:rsidR="00E945FF" w:rsidRPr="00786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информации»</w:t>
      </w:r>
      <w:r w:rsidR="00E945FF" w:rsidRPr="00786F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6F45" w:rsidRPr="0078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«Охрана окружающей среды», </w:t>
      </w:r>
      <w:r w:rsidRPr="00786F4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«Обслуживание государственного</w:t>
      </w:r>
      <w:r w:rsidR="008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78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муниципального долга», «Межбюджетные трансферты бюджетам </w:t>
      </w:r>
      <w:r w:rsidRPr="00786F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субъектов Российской Федерации и муниципальных образований общего характера» остаются</w:t>
      </w:r>
      <w:r w:rsidR="0062522F" w:rsidRPr="0078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86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прежнем уровне</w:t>
      </w:r>
      <w:r w:rsidR="000A1AE8" w:rsidRPr="00786F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BFF" w:rsidRPr="00786F45" w:rsidRDefault="006A54B6" w:rsidP="00FB7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F4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="00E807E2" w:rsidRPr="0078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утвержденных показателей </w:t>
      </w:r>
      <w:r w:rsidR="0070518F" w:rsidRPr="0078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="008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70518F" w:rsidRPr="0078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945FF" w:rsidRPr="00786F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</w:t>
      </w:r>
      <w:r w:rsidR="00070BFF" w:rsidRPr="0078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18F" w:rsidRPr="0078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</w:t>
      </w:r>
      <w:r w:rsidR="00070BFF" w:rsidRPr="00786F45">
        <w:rPr>
          <w:rFonts w:ascii="Times New Roman" w:eastAsia="Times New Roman" w:hAnsi="Times New Roman" w:cs="Times New Roman"/>
          <w:sz w:val="28"/>
          <w:szCs w:val="28"/>
          <w:lang w:eastAsia="ru-RU"/>
        </w:rPr>
        <w:t>ам:</w:t>
      </w:r>
    </w:p>
    <w:p w:rsidR="00E945FF" w:rsidRPr="00786F45" w:rsidRDefault="00E945FF" w:rsidP="00E94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F4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«Здравоохранение» на 52,1 % или</w:t>
      </w:r>
      <w:r w:rsidR="00AC5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F45">
        <w:rPr>
          <w:rFonts w:ascii="Times New Roman" w:eastAsia="Times New Roman" w:hAnsi="Times New Roman" w:cs="Times New Roman"/>
          <w:sz w:val="28"/>
          <w:szCs w:val="28"/>
          <w:lang w:eastAsia="ru-RU"/>
        </w:rPr>
        <w:t>2 333,2 тыс. рублей,</w:t>
      </w:r>
    </w:p>
    <w:p w:rsidR="00E945FF" w:rsidRPr="00786F45" w:rsidRDefault="00786F45" w:rsidP="00E94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F4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«Социальная политика» на 22,9</w:t>
      </w:r>
      <w:r w:rsidR="0035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Pr="00786F45">
        <w:rPr>
          <w:rFonts w:ascii="Times New Roman" w:eastAsia="Times New Roman" w:hAnsi="Times New Roman" w:cs="Times New Roman"/>
          <w:sz w:val="28"/>
          <w:szCs w:val="28"/>
          <w:lang w:eastAsia="ru-RU"/>
        </w:rPr>
        <w:t>16 283,4 тыс. рублей.</w:t>
      </w:r>
    </w:p>
    <w:p w:rsidR="003556FE" w:rsidRDefault="00E945FF" w:rsidP="00E94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«Национальная безопасность и правоохранительная деятельность» на </w:t>
      </w:r>
      <w:r w:rsidR="00786F45" w:rsidRPr="00786F45">
        <w:rPr>
          <w:rFonts w:ascii="Times New Roman" w:eastAsia="Times New Roman" w:hAnsi="Times New Roman" w:cs="Times New Roman"/>
          <w:sz w:val="28"/>
          <w:szCs w:val="28"/>
          <w:lang w:eastAsia="ru-RU"/>
        </w:rPr>
        <w:t>2,6</w:t>
      </w:r>
      <w:r w:rsidRPr="0078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786F45" w:rsidRPr="00786F45">
        <w:rPr>
          <w:rFonts w:ascii="Times New Roman" w:eastAsia="Times New Roman" w:hAnsi="Times New Roman" w:cs="Times New Roman"/>
          <w:sz w:val="28"/>
          <w:szCs w:val="28"/>
          <w:lang w:eastAsia="ru-RU"/>
        </w:rPr>
        <w:t>1 577,7</w:t>
      </w:r>
      <w:r w:rsidR="0035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E945FF" w:rsidRPr="00786F45" w:rsidRDefault="00E945FF" w:rsidP="00E94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«Общегосударственные вопросы» на </w:t>
      </w:r>
      <w:r w:rsidR="00786F45" w:rsidRPr="00786F45">
        <w:rPr>
          <w:rFonts w:ascii="Times New Roman" w:eastAsia="Times New Roman" w:hAnsi="Times New Roman" w:cs="Times New Roman"/>
          <w:sz w:val="28"/>
          <w:szCs w:val="28"/>
          <w:lang w:eastAsia="ru-RU"/>
        </w:rPr>
        <w:t>0,8</w:t>
      </w:r>
      <w:r w:rsidR="0035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F45" w:rsidRPr="0078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35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786F45" w:rsidRPr="00786F45">
        <w:rPr>
          <w:rFonts w:ascii="Times New Roman" w:eastAsia="Times New Roman" w:hAnsi="Times New Roman" w:cs="Times New Roman"/>
          <w:sz w:val="28"/>
          <w:szCs w:val="28"/>
          <w:lang w:eastAsia="ru-RU"/>
        </w:rPr>
        <w:t>2 670,8</w:t>
      </w:r>
      <w:r w:rsidRPr="0078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D92D7D" w:rsidRDefault="00E807E2" w:rsidP="00FB7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корректируются бюджетные ассигнования на реализацию муниципальных программ                        Ханты-Мансийского района. </w:t>
      </w:r>
    </w:p>
    <w:p w:rsidR="00E807E2" w:rsidRDefault="00E807E2" w:rsidP="00FB7E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предлагаемых изменений расходы бюджета </w:t>
      </w:r>
      <w:r w:rsidR="008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78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на реализацию мероприятий муниципальных  программ увеличатся на </w:t>
      </w:r>
      <w:r w:rsidR="00AD34E3">
        <w:rPr>
          <w:rFonts w:ascii="Times New Roman" w:eastAsia="Times New Roman" w:hAnsi="Times New Roman" w:cs="Times New Roman"/>
          <w:sz w:val="28"/>
          <w:szCs w:val="28"/>
          <w:lang w:eastAsia="ru-RU"/>
        </w:rPr>
        <w:t>14 401,3</w:t>
      </w:r>
      <w:r w:rsidRPr="0078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F45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 </w:t>
      </w:r>
      <w:r w:rsidRPr="00D92D7D">
        <w:rPr>
          <w:rFonts w:ascii="Times New Roman" w:hAnsi="Times New Roman" w:cs="Times New Roman"/>
          <w:color w:val="000000"/>
          <w:sz w:val="28"/>
          <w:szCs w:val="28"/>
        </w:rPr>
        <w:t xml:space="preserve">или на </w:t>
      </w:r>
      <w:r w:rsidR="00AD34E3" w:rsidRPr="00D92D7D">
        <w:rPr>
          <w:rFonts w:ascii="Times New Roman" w:hAnsi="Times New Roman" w:cs="Times New Roman"/>
          <w:color w:val="000000"/>
          <w:sz w:val="28"/>
          <w:szCs w:val="28"/>
        </w:rPr>
        <w:t>0,3</w:t>
      </w:r>
      <w:r w:rsidR="003556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34E3" w:rsidRPr="00D92D7D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D92D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48E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Pr="00D92D7D">
        <w:rPr>
          <w:rFonts w:ascii="Times New Roman" w:hAnsi="Times New Roman" w:cs="Times New Roman"/>
          <w:color w:val="000000"/>
          <w:sz w:val="28"/>
          <w:szCs w:val="28"/>
        </w:rPr>
        <w:t>от утверж</w:t>
      </w:r>
      <w:r w:rsidR="000A1AE8" w:rsidRPr="00D92D7D">
        <w:rPr>
          <w:rFonts w:ascii="Times New Roman" w:hAnsi="Times New Roman" w:cs="Times New Roman"/>
          <w:color w:val="000000"/>
          <w:sz w:val="28"/>
          <w:szCs w:val="28"/>
        </w:rPr>
        <w:t>денного показател</w:t>
      </w:r>
      <w:r w:rsidR="003556F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A1AE8" w:rsidRPr="00D92D7D">
        <w:rPr>
          <w:rFonts w:ascii="Times New Roman" w:hAnsi="Times New Roman" w:cs="Times New Roman"/>
          <w:color w:val="000000"/>
          <w:sz w:val="28"/>
          <w:szCs w:val="28"/>
        </w:rPr>
        <w:t xml:space="preserve"> и составят</w:t>
      </w:r>
      <w:r w:rsidR="00D92D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34E3" w:rsidRPr="00D92D7D">
        <w:rPr>
          <w:rFonts w:ascii="Times New Roman" w:hAnsi="Times New Roman" w:cs="Times New Roman"/>
          <w:color w:val="000000"/>
          <w:sz w:val="28"/>
          <w:szCs w:val="28"/>
        </w:rPr>
        <w:t>4 318 246,2</w:t>
      </w:r>
      <w:r w:rsidR="007558E7" w:rsidRPr="00D92D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D92D7D">
        <w:rPr>
          <w:rFonts w:ascii="Times New Roman" w:hAnsi="Times New Roman" w:cs="Times New Roman"/>
          <w:color w:val="000000"/>
          <w:sz w:val="28"/>
          <w:szCs w:val="28"/>
        </w:rPr>
        <w:t>тыс. рублей.</w:t>
      </w:r>
    </w:p>
    <w:p w:rsidR="00E807E2" w:rsidRPr="00786F45" w:rsidRDefault="00E807E2" w:rsidP="00FB7E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F45">
        <w:rPr>
          <w:rFonts w:ascii="Times New Roman" w:eastAsia="Calibri" w:hAnsi="Times New Roman" w:cs="Times New Roman"/>
          <w:sz w:val="28"/>
          <w:szCs w:val="28"/>
          <w:lang w:eastAsia="ru-RU"/>
        </w:rPr>
        <w:t>Анализ изменения финансирования муниципальных программ представлен в Таблице 3</w:t>
      </w:r>
      <w:r w:rsidR="00C52488" w:rsidRPr="00786F4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D6CAD" w:rsidRPr="00166781" w:rsidRDefault="008D6CAD" w:rsidP="008D6CAD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667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Таблица 3</w:t>
      </w:r>
    </w:p>
    <w:p w:rsidR="00E807E2" w:rsidRPr="00166781" w:rsidRDefault="008D6CAD" w:rsidP="008D6CAD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667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807E2" w:rsidRPr="00166781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468"/>
        <w:gridCol w:w="4083"/>
        <w:gridCol w:w="1843"/>
        <w:gridCol w:w="1061"/>
        <w:gridCol w:w="912"/>
        <w:gridCol w:w="691"/>
        <w:gridCol w:w="222"/>
      </w:tblGrid>
      <w:tr w:rsidR="00FB3912" w:rsidRPr="00166781" w:rsidTr="00445FA3">
        <w:trPr>
          <w:gridAfter w:val="1"/>
          <w:trHeight w:val="4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E2" w:rsidRPr="00166781" w:rsidRDefault="00E807E2" w:rsidP="0044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0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E2" w:rsidRPr="00166781" w:rsidRDefault="00E807E2" w:rsidP="0044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раздела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EEE" w:rsidRPr="00166781" w:rsidRDefault="00E807E2" w:rsidP="0044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Решение Думы </w:t>
            </w:r>
            <w:r w:rsidR="00671DDE" w:rsidRPr="0016678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от 07</w:t>
            </w:r>
            <w:r w:rsidRPr="0016678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.12.201</w:t>
            </w:r>
            <w:r w:rsidR="00671DDE" w:rsidRPr="0016678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8 № 375</w:t>
            </w:r>
          </w:p>
          <w:p w:rsidR="00E807E2" w:rsidRPr="00166781" w:rsidRDefault="00FB3912" w:rsidP="00166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(в ред.</w:t>
            </w:r>
            <w:r w:rsidR="00FB7EEE" w:rsidRPr="0016678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6678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от </w:t>
            </w:r>
            <w:r w:rsidR="00166781" w:rsidRPr="0016678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26.09</w:t>
            </w:r>
            <w:r w:rsidR="00FD37E1" w:rsidRPr="0016678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.2019                     № 4</w:t>
            </w:r>
            <w:r w:rsidR="00166781" w:rsidRPr="0016678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  <w:r w:rsidR="00323F95" w:rsidRPr="0016678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  <w:r w:rsidRPr="0016678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07E2" w:rsidRPr="00166781" w:rsidRDefault="00E807E2" w:rsidP="0044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Проект решения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E2" w:rsidRPr="00166781" w:rsidRDefault="000A1AE8" w:rsidP="0044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Отклонение</w:t>
            </w:r>
          </w:p>
        </w:tc>
      </w:tr>
      <w:tr w:rsidR="00FB3912" w:rsidRPr="00166781" w:rsidTr="00450F4D">
        <w:trPr>
          <w:gridAfter w:val="1"/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E2" w:rsidRPr="00166781" w:rsidRDefault="00E807E2" w:rsidP="0044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E2" w:rsidRPr="00166781" w:rsidRDefault="00E807E2" w:rsidP="0044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E2" w:rsidRPr="00166781" w:rsidRDefault="00E807E2" w:rsidP="0044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E2" w:rsidRPr="00166781" w:rsidRDefault="00E807E2" w:rsidP="0044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E2" w:rsidRPr="00166781" w:rsidRDefault="0057668D" w:rsidP="0044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E2" w:rsidRPr="00166781" w:rsidRDefault="00E807E2" w:rsidP="0044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FB3912" w:rsidRPr="00166781" w:rsidTr="00450F4D">
        <w:trPr>
          <w:gridAfter w:val="1"/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E2" w:rsidRPr="00166781" w:rsidRDefault="00E807E2" w:rsidP="0044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E2" w:rsidRPr="00166781" w:rsidRDefault="00E807E2" w:rsidP="0044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E2" w:rsidRPr="00166781" w:rsidRDefault="00E807E2" w:rsidP="0044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E2" w:rsidRPr="00166781" w:rsidRDefault="00E807E2" w:rsidP="0044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E2" w:rsidRPr="00166781" w:rsidRDefault="000A1AE8" w:rsidP="0044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E2" w:rsidRPr="00166781" w:rsidRDefault="000A1AE8" w:rsidP="0044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166781" w:rsidRPr="00166781" w:rsidTr="00450F4D">
        <w:trPr>
          <w:gridAfter w:val="1"/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 w:rsidP="0044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 w:rsidP="0044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«Развитие образования </w:t>
            </w:r>
            <w:proofErr w:type="gramStart"/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р</w:t>
            </w:r>
            <w:r w:rsidR="008E48E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айоне               на </w:t>
            </w:r>
            <w:r w:rsidR="00FB67E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2019-2021</w:t>
            </w: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1 805 375,6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1 814 202,0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8 826,4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0,5</w:t>
            </w:r>
          </w:p>
        </w:tc>
      </w:tr>
      <w:tr w:rsidR="00166781" w:rsidRPr="00166781" w:rsidTr="00445FA3">
        <w:trPr>
          <w:gridAfter w:val="1"/>
          <w:trHeight w:val="4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 w:rsidP="0044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 w:rsidP="0044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«Формирование доступной среды </w:t>
            </w:r>
            <w:proofErr w:type="gramStart"/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Ханты-</w:t>
            </w:r>
            <w:r w:rsidR="00FB67E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Мансийском</w:t>
            </w:r>
            <w:proofErr w:type="gramEnd"/>
            <w:r w:rsidR="00FB67E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районе на 2019 – 2021</w:t>
            </w: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166781" w:rsidRPr="00166781" w:rsidTr="00445FA3">
        <w:trPr>
          <w:gridAfter w:val="1"/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 w:rsidP="0044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 w:rsidP="0044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«Культура Ханты-Мансийского района                  </w:t>
            </w:r>
            <w:r w:rsidR="00FB67E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на 2019 – 2021</w:t>
            </w: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345 741,7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345 738,5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-3,2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7830B8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- </w:t>
            </w:r>
            <w:r w:rsidR="00166781"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</w:tr>
      <w:tr w:rsidR="00166781" w:rsidRPr="00166781" w:rsidTr="00445FA3">
        <w:trPr>
          <w:gridAfter w:val="1"/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 w:rsidP="0044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 w:rsidP="0044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«Развитие спорта и туризма на территории                   Ханты-М</w:t>
            </w:r>
            <w:r w:rsidR="00FB67E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ансийского района на 2019 – 2021</w:t>
            </w: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113 472,4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113 472,4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166781" w:rsidRPr="00166781" w:rsidTr="00445FA3">
        <w:trPr>
          <w:gridAfter w:val="1"/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 w:rsidP="0044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 w:rsidP="0044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«Содействие занятости населения Ханты</w:t>
            </w:r>
            <w:r w:rsidR="00FB67E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-Мансийского района на 2019-2021</w:t>
            </w: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31 882,2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33 384,6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1 502,4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4,7</w:t>
            </w:r>
          </w:p>
        </w:tc>
      </w:tr>
      <w:tr w:rsidR="00166781" w:rsidRPr="00166781" w:rsidTr="00445FA3">
        <w:trPr>
          <w:gridAfter w:val="1"/>
          <w:trHeight w:val="8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 w:rsidP="0044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 w:rsidP="00FB6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«Развитие агропромышленного комплекса и традиционной хозяйственной деятельности коренных малочисленных народов Севера Ханты-Мансийского района на 2019 – 202</w:t>
            </w:r>
            <w:r w:rsidR="00FB67E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171 027,0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184 962,1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13 935,1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8,1</w:t>
            </w:r>
          </w:p>
        </w:tc>
      </w:tr>
      <w:tr w:rsidR="00166781" w:rsidRPr="00166781" w:rsidTr="00450F4D">
        <w:trPr>
          <w:gridAfter w:val="1"/>
          <w:trHeight w:val="4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 w:rsidP="0044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 w:rsidP="0044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«Улучшение жилищных условий жителей </w:t>
            </w:r>
            <w:r w:rsidR="002332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</w:t>
            </w: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Ханты</w:t>
            </w:r>
            <w:r w:rsidR="00FB67E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-Мансийского района на 2019-2021</w:t>
            </w: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204 034,0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264 506,6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60 472,6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29,6</w:t>
            </w:r>
          </w:p>
        </w:tc>
      </w:tr>
      <w:tr w:rsidR="00166781" w:rsidRPr="00166781" w:rsidTr="00450F4D">
        <w:trPr>
          <w:gridAfter w:val="1"/>
          <w:trHeight w:val="5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 w:rsidP="0044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 w:rsidP="0044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«Развитие и модернизация жилищно-коммунального комплекса и повышение энергетической эффективности </w:t>
            </w:r>
            <w:proofErr w:type="gramStart"/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районе на 2019-2024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629 264,2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574 024,4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-55 239,8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-8,8</w:t>
            </w:r>
          </w:p>
        </w:tc>
      </w:tr>
      <w:tr w:rsidR="00166781" w:rsidRPr="00166781" w:rsidTr="00450F4D">
        <w:trPr>
          <w:gridAfter w:val="1"/>
          <w:trHeight w:val="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 w:rsidP="0044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 w:rsidP="0044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«Профилактика правонарушений в сфере обеспечения общественной безопасности </w:t>
            </w:r>
            <w:proofErr w:type="gramStart"/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</w:t>
            </w:r>
            <w:r w:rsidR="00FB67E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ы-Мансийском</w:t>
            </w:r>
            <w:proofErr w:type="gramEnd"/>
            <w:r w:rsidR="00FB67E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районе на 2019-2021</w:t>
            </w: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2 796,4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2 469,4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-327,0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-11,7</w:t>
            </w:r>
          </w:p>
        </w:tc>
      </w:tr>
      <w:tr w:rsidR="00166781" w:rsidRPr="00166781" w:rsidTr="00445FA3">
        <w:trPr>
          <w:gridAfter w:val="1"/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 w:rsidP="0044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 w:rsidP="0044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</w:t>
            </w:r>
            <w:r w:rsidR="00FB67E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еских) конфликтов на 2019 – 2021</w:t>
            </w: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780,0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780,0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166781" w:rsidRPr="00166781" w:rsidTr="00450F4D">
        <w:trPr>
          <w:gridAfter w:val="1"/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 w:rsidP="0044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 w:rsidP="0044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«Безопасность жизнедеятельности                                               </w:t>
            </w:r>
            <w:proofErr w:type="gramStart"/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</w:t>
            </w:r>
            <w:r w:rsidR="00FB67E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ы-Мансийском</w:t>
            </w:r>
            <w:proofErr w:type="gramEnd"/>
            <w:r w:rsidR="00FB67E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районе на 2019-2021</w:t>
            </w: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49 705,9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49 368,8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-337,1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-0,7</w:t>
            </w:r>
          </w:p>
        </w:tc>
      </w:tr>
      <w:tr w:rsidR="00166781" w:rsidRPr="00166781" w:rsidTr="00450F4D">
        <w:trPr>
          <w:gridAfter w:val="1"/>
          <w:trHeight w:val="3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 w:rsidP="0044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 w:rsidP="0044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«Обеспечение экологической безопасности                   Ханты</w:t>
            </w:r>
            <w:r w:rsidR="008E48E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-Мансийского района на </w:t>
            </w:r>
            <w:r w:rsidR="00FB67E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2019-2021</w:t>
            </w: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86 412,8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87 750,8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1 338,0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1,5</w:t>
            </w:r>
          </w:p>
        </w:tc>
      </w:tr>
      <w:tr w:rsidR="00166781" w:rsidRPr="00166781" w:rsidTr="00450F4D">
        <w:trPr>
          <w:gridAfter w:val="1"/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 w:rsidP="0044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 w:rsidP="0044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«Развитие малого и среднего предпринимательства              на территории Ханты-Мансийского района                             н</w:t>
            </w:r>
            <w:r w:rsidR="008E48E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а 2019 – </w:t>
            </w:r>
            <w:r w:rsidR="00FB67E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2021</w:t>
            </w: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6 599,0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6 599,0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166781" w:rsidRPr="00166781" w:rsidTr="00445FA3">
        <w:trPr>
          <w:gridAfter w:val="1"/>
          <w:trHeight w:val="4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 w:rsidP="0044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 w:rsidP="0044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«Развитие информационного общества </w:t>
            </w:r>
            <w:r w:rsidR="002332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   </w:t>
            </w: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Ханты-М</w:t>
            </w:r>
            <w:r w:rsidR="00FB67E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ансийского района на 2019 – 2021</w:t>
            </w: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17 048,6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17 048,6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166781" w:rsidRPr="00166781" w:rsidTr="00445FA3">
        <w:trPr>
          <w:gridAfter w:val="1"/>
          <w:trHeight w:val="5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 w:rsidP="0044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 w:rsidP="00FB6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«Комплексное развитие транспортной системы                     на территории Ханты-Мансийского района          </w:t>
            </w:r>
            <w:r w:rsidR="008E48E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на 2019 – 202</w:t>
            </w:r>
            <w:r w:rsidR="00FB67E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49 863,2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49 666,9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-196,3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-0,4</w:t>
            </w:r>
          </w:p>
        </w:tc>
      </w:tr>
      <w:tr w:rsidR="00166781" w:rsidRPr="00166781" w:rsidTr="00450F4D">
        <w:trPr>
          <w:gridAfter w:val="1"/>
          <w:trHeight w:val="7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 w:rsidP="0044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 w:rsidP="0044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«Создание условий для ответственного управления муниципальными финансами, повышения устойчивости местных бюджетов Ханты-Мансийского района                    на </w:t>
            </w:r>
            <w:r w:rsidR="00FB67E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2019-2021 </w:t>
            </w: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373 330,5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368 285,6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-5 044,9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-1,4</w:t>
            </w:r>
          </w:p>
        </w:tc>
      </w:tr>
      <w:tr w:rsidR="00166781" w:rsidRPr="00166781" w:rsidTr="00450F4D">
        <w:trPr>
          <w:gridAfter w:val="1"/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 w:rsidP="0044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 w:rsidP="0044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«Развитие гражданского общества Ханты-М</w:t>
            </w:r>
            <w:r w:rsidR="00FB67E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ансийского района на 2019 – 2021</w:t>
            </w: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166781" w:rsidRPr="00166781" w:rsidTr="00450F4D">
        <w:trPr>
          <w:gridAfter w:val="1"/>
          <w:trHeight w:val="4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 w:rsidP="0044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 w:rsidP="0044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«Формирование и развитие муниципального имущества Ханты</w:t>
            </w:r>
            <w:r w:rsidR="00FB67E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-Мансийского района на 2019-2021</w:t>
            </w: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77 675,8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78 595,1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919,3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1,2</w:t>
            </w:r>
          </w:p>
        </w:tc>
      </w:tr>
      <w:tr w:rsidR="00166781" w:rsidRPr="00166781" w:rsidTr="00445FA3">
        <w:trPr>
          <w:gridAfter w:val="1"/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 w:rsidP="0044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 w:rsidP="00FB6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«Ведение землеустройства и рационального использования земельных ресурсов                                       Ханты-М</w:t>
            </w:r>
            <w:r w:rsidR="008E48E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ансийского района на 2019 – 202</w:t>
            </w:r>
            <w:r w:rsidR="00FB67E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689,5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689,5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166781" w:rsidRPr="00166781" w:rsidTr="00450F4D">
        <w:trPr>
          <w:gridAfter w:val="1"/>
          <w:trHeight w:val="4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 w:rsidP="0044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 w:rsidP="0044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«Молодое поколение Ханты-Мансийского района </w:t>
            </w:r>
            <w:r w:rsidR="00FB67E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на 2019 – 2021</w:t>
            </w: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79 976,9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68 435,6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-11 541,3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-14,4</w:t>
            </w:r>
          </w:p>
        </w:tc>
      </w:tr>
      <w:tr w:rsidR="00166781" w:rsidRPr="00166781" w:rsidTr="00450F4D">
        <w:trPr>
          <w:gridAfter w:val="1"/>
          <w:trHeight w:val="5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 w:rsidP="0044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 w:rsidP="0044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«Повышение эффективности муниципального управления Ханты-Мансийского района              </w:t>
            </w:r>
            <w:r w:rsidR="00FB67E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  на 2019-2021</w:t>
            </w: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242 173,7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242 270,8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  <w:r w:rsidR="00CE200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</w:tr>
      <w:tr w:rsidR="00166781" w:rsidRPr="00166781" w:rsidTr="00445FA3">
        <w:trPr>
          <w:gridAfter w:val="1"/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 w:rsidP="0044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 w:rsidP="00FB6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«Подготовка перспективных территорий для развития жилищного строительства Ханты-М</w:t>
            </w:r>
            <w:r w:rsidR="008E48E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ансийского района на 2019 – 202</w:t>
            </w:r>
            <w:r w:rsidR="00FB67E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14 135,5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14 135,5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1" w:rsidRPr="00166781" w:rsidRDefault="0016678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166781" w:rsidRPr="00166781" w:rsidTr="00233201">
        <w:trPr>
          <w:trHeight w:val="3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81" w:rsidRPr="00166781" w:rsidRDefault="00166781" w:rsidP="0045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ИТОГО расходы по муниципальным программам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81" w:rsidRPr="00166781" w:rsidRDefault="00166781" w:rsidP="00450F4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4 303 844,9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781" w:rsidRPr="00166781" w:rsidRDefault="00166781" w:rsidP="00450F4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4 318 246,2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781" w:rsidRPr="00166781" w:rsidRDefault="00166781" w:rsidP="00450F4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14 401,3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781" w:rsidRPr="00166781" w:rsidRDefault="00166781" w:rsidP="00450F4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0" w:type="auto"/>
            <w:vAlign w:val="center"/>
          </w:tcPr>
          <w:p w:rsidR="00166781" w:rsidRPr="00166781" w:rsidRDefault="001667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66781" w:rsidRPr="00166781" w:rsidTr="00233201">
        <w:trPr>
          <w:trHeight w:val="29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81" w:rsidRPr="00166781" w:rsidRDefault="00166781" w:rsidP="0045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81" w:rsidRPr="00166781" w:rsidRDefault="00166781" w:rsidP="00450F4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4 436 362,9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781" w:rsidRPr="00166781" w:rsidRDefault="00166781" w:rsidP="00450F4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4 473 156,6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781" w:rsidRPr="00166781" w:rsidRDefault="00166781" w:rsidP="00450F4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36 793,7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781" w:rsidRPr="00166781" w:rsidRDefault="00166781" w:rsidP="00450F4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vAlign w:val="center"/>
          </w:tcPr>
          <w:p w:rsidR="00166781" w:rsidRPr="00166781" w:rsidRDefault="001667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66781" w:rsidRPr="00166781" w:rsidTr="00450F4D">
        <w:trPr>
          <w:trHeight w:val="26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81" w:rsidRPr="00166781" w:rsidRDefault="00166781" w:rsidP="0045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Доля программных расходов,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81" w:rsidRPr="00166781" w:rsidRDefault="00166781" w:rsidP="00450F4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781" w:rsidRPr="00166781" w:rsidRDefault="00166781" w:rsidP="00450F4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781" w:rsidRPr="00166781" w:rsidRDefault="00166781" w:rsidP="00450F4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781" w:rsidRPr="00166781" w:rsidRDefault="00166781" w:rsidP="00450F4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66781" w:rsidRPr="00166781" w:rsidRDefault="001667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66781" w:rsidRPr="003978EE" w:rsidTr="00450F4D">
        <w:trPr>
          <w:trHeight w:val="26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781" w:rsidRPr="00166781" w:rsidRDefault="00166781" w:rsidP="0045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781" w:rsidRPr="00166781" w:rsidRDefault="00166781" w:rsidP="00450F4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132 518,0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781" w:rsidRPr="00166781" w:rsidRDefault="00166781" w:rsidP="00450F4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154 910,4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781" w:rsidRPr="00166781" w:rsidRDefault="00166781" w:rsidP="00450F4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22 392,4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781" w:rsidRPr="00166781" w:rsidRDefault="00166781" w:rsidP="00450F4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78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0" w:type="auto"/>
            <w:vAlign w:val="center"/>
          </w:tcPr>
          <w:p w:rsidR="00166781" w:rsidRDefault="001667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807E2" w:rsidRPr="003978EE" w:rsidRDefault="00E807E2" w:rsidP="00E80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8"/>
          <w:szCs w:val="28"/>
          <w:highlight w:val="yellow"/>
          <w:lang w:eastAsia="ru-RU"/>
        </w:rPr>
      </w:pPr>
    </w:p>
    <w:p w:rsidR="0022446C" w:rsidRPr="00772DDB" w:rsidRDefault="00E807E2" w:rsidP="00FB7E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72D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предлагается откорректировать расходы бюджета Ханты-Мансийского района</w:t>
      </w:r>
      <w:r w:rsidR="00FE3150" w:rsidRPr="0077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муниципальным программам </w:t>
      </w:r>
      <w:r w:rsidRPr="0077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      </w:t>
      </w:r>
      <w:r w:rsidR="00102F9E" w:rsidRPr="0077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772DDB" w:rsidRPr="00772DDB">
        <w:rPr>
          <w:rFonts w:ascii="Times New Roman" w:eastAsia="Times New Roman" w:hAnsi="Times New Roman" w:cs="Times New Roman"/>
          <w:sz w:val="28"/>
          <w:szCs w:val="28"/>
          <w:lang w:eastAsia="ru-RU"/>
        </w:rPr>
        <w:t>14 401,3</w:t>
      </w:r>
      <w:r w:rsidR="002025A5" w:rsidRPr="0077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Pr="0077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290" w:rsidRPr="00772DD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обусловлено распределением</w:t>
      </w:r>
      <w:r w:rsidRPr="0077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DDB">
        <w:rPr>
          <w:rFonts w:ascii="Times New Roman" w:eastAsia="Calibri" w:hAnsi="Times New Roman" w:cs="Times New Roman"/>
          <w:sz w:val="28"/>
          <w:szCs w:val="28"/>
        </w:rPr>
        <w:t xml:space="preserve">межбюджетных трансфертов из бюджета </w:t>
      </w:r>
      <w:r w:rsidR="002C3C40" w:rsidRPr="00772DDB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Pr="00772DDB">
        <w:rPr>
          <w:rFonts w:ascii="Times New Roman" w:eastAsia="Calibri" w:hAnsi="Times New Roman" w:cs="Times New Roman"/>
          <w:sz w:val="28"/>
          <w:szCs w:val="28"/>
        </w:rPr>
        <w:t xml:space="preserve"> в виде субвенций и субсидий</w:t>
      </w:r>
      <w:r w:rsidR="005B7290" w:rsidRPr="00772D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поступлением</w:t>
      </w:r>
      <w:r w:rsidRPr="00772DDB">
        <w:rPr>
          <w:rFonts w:ascii="Times New Roman" w:eastAsia="Calibri" w:hAnsi="Times New Roman" w:cs="Times New Roman"/>
          <w:sz w:val="28"/>
          <w:szCs w:val="28"/>
        </w:rPr>
        <w:t xml:space="preserve"> иных межбюджетных трансфертов</w:t>
      </w:r>
      <w:r w:rsidR="002C3C40" w:rsidRPr="00772D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2DDB">
        <w:rPr>
          <w:rFonts w:ascii="Times New Roman" w:eastAsia="Calibri" w:hAnsi="Times New Roman" w:cs="Times New Roman"/>
          <w:sz w:val="28"/>
          <w:szCs w:val="28"/>
        </w:rPr>
        <w:t>из бюджетов друг</w:t>
      </w:r>
      <w:r w:rsidR="005B7290" w:rsidRPr="00772DDB">
        <w:rPr>
          <w:rFonts w:ascii="Times New Roman" w:eastAsia="Calibri" w:hAnsi="Times New Roman" w:cs="Times New Roman"/>
          <w:sz w:val="28"/>
          <w:szCs w:val="28"/>
        </w:rPr>
        <w:t>их уровней бюджетной системы РФ,</w:t>
      </w:r>
      <w:r w:rsidR="004703FF" w:rsidRPr="00772D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912" w:rsidRPr="00772DDB">
        <w:rPr>
          <w:rFonts w:ascii="Times New Roman" w:eastAsia="Calibri" w:hAnsi="Times New Roman" w:cs="Times New Roman"/>
          <w:sz w:val="28"/>
          <w:szCs w:val="28"/>
        </w:rPr>
        <w:t>перемещени</w:t>
      </w:r>
      <w:r w:rsidR="00FB7EEE" w:rsidRPr="00772DDB">
        <w:rPr>
          <w:rFonts w:ascii="Times New Roman" w:eastAsia="Calibri" w:hAnsi="Times New Roman" w:cs="Times New Roman"/>
          <w:sz w:val="28"/>
          <w:szCs w:val="28"/>
        </w:rPr>
        <w:t xml:space="preserve">ем </w:t>
      </w:r>
      <w:r w:rsidRPr="00772DDB">
        <w:rPr>
          <w:rFonts w:ascii="Times New Roman" w:eastAsia="Calibri" w:hAnsi="Times New Roman" w:cs="Times New Roman"/>
          <w:sz w:val="28"/>
          <w:szCs w:val="28"/>
        </w:rPr>
        <w:t xml:space="preserve"> средств </w:t>
      </w:r>
      <w:r w:rsidR="0022446C" w:rsidRPr="00772DDB">
        <w:rPr>
          <w:rFonts w:ascii="Times New Roman" w:eastAsia="Calibri" w:hAnsi="Times New Roman" w:cs="Times New Roman"/>
          <w:sz w:val="28"/>
          <w:szCs w:val="28"/>
        </w:rPr>
        <w:t>между мероприятиями и исполнителями муниципальных программ.</w:t>
      </w:r>
      <w:proofErr w:type="gramEnd"/>
    </w:p>
    <w:p w:rsidR="00233201" w:rsidRDefault="004703FF" w:rsidP="00AC5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8E2">
        <w:rPr>
          <w:rFonts w:ascii="Times New Roman" w:eastAsia="Calibri" w:hAnsi="Times New Roman" w:cs="Times New Roman"/>
          <w:sz w:val="28"/>
          <w:szCs w:val="28"/>
        </w:rPr>
        <w:t>Пр</w:t>
      </w:r>
      <w:r w:rsidR="000501A3" w:rsidRPr="008E48E2">
        <w:rPr>
          <w:rFonts w:ascii="Times New Roman" w:eastAsia="Calibri" w:hAnsi="Times New Roman" w:cs="Times New Roman"/>
          <w:sz w:val="28"/>
          <w:szCs w:val="28"/>
        </w:rPr>
        <w:t>едла</w:t>
      </w:r>
      <w:r w:rsidR="00154387" w:rsidRPr="008E48E2">
        <w:rPr>
          <w:rFonts w:ascii="Times New Roman" w:eastAsia="Calibri" w:hAnsi="Times New Roman" w:cs="Times New Roman"/>
          <w:sz w:val="28"/>
          <w:szCs w:val="28"/>
        </w:rPr>
        <w:t xml:space="preserve">гается увеличение расходов по </w:t>
      </w:r>
      <w:r w:rsidR="00B329C9">
        <w:rPr>
          <w:rFonts w:ascii="Times New Roman" w:eastAsia="Calibri" w:hAnsi="Times New Roman" w:cs="Times New Roman"/>
          <w:sz w:val="28"/>
          <w:szCs w:val="28"/>
        </w:rPr>
        <w:t>7</w:t>
      </w:r>
      <w:r w:rsidR="000501A3" w:rsidRPr="008E48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4D49" w:rsidRPr="008E48E2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="00814D49" w:rsidRPr="008E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действующих  муниципальных программ</w:t>
      </w:r>
      <w:r w:rsidR="00154387" w:rsidRPr="008E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</w:t>
      </w:r>
      <w:r w:rsidR="00814D49" w:rsidRPr="008E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33201" w:rsidRDefault="0011709F" w:rsidP="00AC5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9C9">
        <w:rPr>
          <w:rFonts w:ascii="Times New Roman" w:eastAsia="Calibri" w:hAnsi="Times New Roman" w:cs="Times New Roman"/>
          <w:sz w:val="28"/>
          <w:szCs w:val="28"/>
        </w:rPr>
        <w:t xml:space="preserve">«Развитие образования </w:t>
      </w:r>
      <w:proofErr w:type="gramStart"/>
      <w:r w:rsidRPr="00B329C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B329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329C9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B329C9">
        <w:rPr>
          <w:rFonts w:ascii="Times New Roman" w:eastAsia="Calibri" w:hAnsi="Times New Roman" w:cs="Times New Roman"/>
          <w:sz w:val="28"/>
          <w:szCs w:val="28"/>
        </w:rPr>
        <w:t xml:space="preserve"> районе </w:t>
      </w:r>
      <w:r w:rsidR="001941A4" w:rsidRPr="00B329C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="00FB67EF">
        <w:rPr>
          <w:rFonts w:ascii="Times New Roman" w:eastAsia="Calibri" w:hAnsi="Times New Roman" w:cs="Times New Roman"/>
          <w:sz w:val="28"/>
          <w:szCs w:val="28"/>
        </w:rPr>
        <w:t>на 2019-2021</w:t>
      </w:r>
      <w:r w:rsidRPr="00B329C9">
        <w:rPr>
          <w:rFonts w:ascii="Times New Roman" w:eastAsia="Calibri" w:hAnsi="Times New Roman" w:cs="Times New Roman"/>
          <w:sz w:val="28"/>
          <w:szCs w:val="28"/>
        </w:rPr>
        <w:t xml:space="preserve"> годы» на </w:t>
      </w:r>
      <w:r w:rsidR="00B329C9" w:rsidRPr="00B329C9">
        <w:rPr>
          <w:rFonts w:ascii="Times New Roman" w:eastAsia="Calibri" w:hAnsi="Times New Roman" w:cs="Times New Roman"/>
          <w:sz w:val="28"/>
          <w:szCs w:val="28"/>
        </w:rPr>
        <w:t>8 826,4</w:t>
      </w:r>
      <w:r w:rsidRPr="00B329C9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B329C9" w:rsidRPr="00B329C9">
        <w:rPr>
          <w:rFonts w:ascii="Times New Roman" w:eastAsia="Calibri" w:hAnsi="Times New Roman" w:cs="Times New Roman"/>
          <w:sz w:val="28"/>
          <w:szCs w:val="28"/>
        </w:rPr>
        <w:t>0,5</w:t>
      </w:r>
      <w:r w:rsidR="004703FF" w:rsidRPr="00B329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29C9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233201" w:rsidRDefault="007B31EF" w:rsidP="00AC5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9C9">
        <w:rPr>
          <w:rFonts w:ascii="Times New Roman" w:eastAsia="Calibri" w:hAnsi="Times New Roman" w:cs="Times New Roman"/>
          <w:sz w:val="28"/>
          <w:szCs w:val="28"/>
        </w:rPr>
        <w:t xml:space="preserve">«Содействие занятости населения Ханты-Мансийского района </w:t>
      </w:r>
      <w:r w:rsidR="00C061E2" w:rsidRPr="00B329C9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FB67EF">
        <w:rPr>
          <w:rFonts w:ascii="Times New Roman" w:eastAsia="Calibri" w:hAnsi="Times New Roman" w:cs="Times New Roman"/>
          <w:sz w:val="28"/>
          <w:szCs w:val="28"/>
        </w:rPr>
        <w:t>на 2019-2021</w:t>
      </w:r>
      <w:r w:rsidRPr="00B329C9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5257CD" w:rsidRPr="00B329C9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B329C9">
        <w:rPr>
          <w:rFonts w:ascii="Times New Roman" w:eastAsia="Calibri" w:hAnsi="Times New Roman" w:cs="Times New Roman"/>
          <w:sz w:val="28"/>
          <w:szCs w:val="28"/>
        </w:rPr>
        <w:t>1 502,4</w:t>
      </w:r>
      <w:r w:rsidR="005257CD" w:rsidRPr="00B329C9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B329C9">
        <w:rPr>
          <w:rFonts w:ascii="Times New Roman" w:eastAsia="Calibri" w:hAnsi="Times New Roman" w:cs="Times New Roman"/>
          <w:sz w:val="28"/>
          <w:szCs w:val="28"/>
        </w:rPr>
        <w:t>4,7</w:t>
      </w:r>
      <w:r w:rsidR="005257CD" w:rsidRPr="00B329C9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233201" w:rsidRDefault="00A96ACC" w:rsidP="00A96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CC">
        <w:rPr>
          <w:rFonts w:ascii="Times New Roman" w:eastAsia="Calibri" w:hAnsi="Times New Roman" w:cs="Times New Roman"/>
          <w:sz w:val="28"/>
          <w:szCs w:val="28"/>
        </w:rPr>
        <w:t>«Развитие агропромышленного комплекса и традиционной хозяйственной деятельности коренных малочисленных народов Севера Ханты-М</w:t>
      </w:r>
      <w:r w:rsidR="00FB67EF">
        <w:rPr>
          <w:rFonts w:ascii="Times New Roman" w:eastAsia="Calibri" w:hAnsi="Times New Roman" w:cs="Times New Roman"/>
          <w:sz w:val="28"/>
          <w:szCs w:val="28"/>
        </w:rPr>
        <w:t>ансийского района на 2019 – 2021</w:t>
      </w:r>
      <w:r w:rsidRPr="00A96ACC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13 935,1 </w:t>
      </w:r>
      <w:r w:rsidRPr="00B329C9">
        <w:rPr>
          <w:rFonts w:ascii="Times New Roman" w:eastAsia="Calibri" w:hAnsi="Times New Roman" w:cs="Times New Roman"/>
          <w:sz w:val="28"/>
          <w:szCs w:val="28"/>
        </w:rPr>
        <w:t>тыс. рублей или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8,1</w:t>
      </w:r>
      <w:r w:rsidRPr="00B329C9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233201" w:rsidRDefault="00A96ACC" w:rsidP="00CF7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E7">
        <w:rPr>
          <w:rFonts w:ascii="Times New Roman" w:eastAsia="Calibri" w:hAnsi="Times New Roman" w:cs="Times New Roman"/>
          <w:sz w:val="28"/>
          <w:szCs w:val="28"/>
        </w:rPr>
        <w:lastRenderedPageBreak/>
        <w:t>«Улучшение жилищных условий жителей Ханты-Мансийского района на 2019-202</w:t>
      </w:r>
      <w:r w:rsidR="00FB67EF">
        <w:rPr>
          <w:rFonts w:ascii="Times New Roman" w:eastAsia="Calibri" w:hAnsi="Times New Roman" w:cs="Times New Roman"/>
          <w:sz w:val="28"/>
          <w:szCs w:val="28"/>
        </w:rPr>
        <w:t>1</w:t>
      </w:r>
      <w:r w:rsidRPr="00CF7BE7">
        <w:rPr>
          <w:rFonts w:ascii="Times New Roman" w:eastAsia="Calibri" w:hAnsi="Times New Roman" w:cs="Times New Roman"/>
          <w:sz w:val="28"/>
          <w:szCs w:val="28"/>
        </w:rPr>
        <w:t xml:space="preserve"> годы» на </w:t>
      </w:r>
      <w:r w:rsidR="00CF7BE7" w:rsidRPr="00CF7BE7">
        <w:rPr>
          <w:rFonts w:ascii="Times New Roman" w:eastAsia="Calibri" w:hAnsi="Times New Roman" w:cs="Times New Roman"/>
          <w:sz w:val="28"/>
          <w:szCs w:val="28"/>
        </w:rPr>
        <w:t xml:space="preserve">60 472,6 </w:t>
      </w:r>
      <w:r w:rsidRPr="00CF7BE7">
        <w:rPr>
          <w:rFonts w:ascii="Times New Roman" w:eastAsia="Calibri" w:hAnsi="Times New Roman" w:cs="Times New Roman"/>
          <w:sz w:val="28"/>
          <w:szCs w:val="28"/>
        </w:rPr>
        <w:t xml:space="preserve">тыс. рублей или </w:t>
      </w:r>
      <w:r w:rsidR="00CF7BE7" w:rsidRPr="00CF7BE7">
        <w:rPr>
          <w:rFonts w:ascii="Times New Roman" w:eastAsia="Calibri" w:hAnsi="Times New Roman" w:cs="Times New Roman"/>
          <w:sz w:val="28"/>
          <w:szCs w:val="28"/>
        </w:rPr>
        <w:t>29,6</w:t>
      </w:r>
      <w:r w:rsidRPr="00CF7BE7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233201" w:rsidRDefault="00CF7BE7" w:rsidP="00002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E7">
        <w:rPr>
          <w:rFonts w:ascii="Times New Roman" w:eastAsia="Calibri" w:hAnsi="Times New Roman" w:cs="Times New Roman"/>
          <w:sz w:val="28"/>
          <w:szCs w:val="28"/>
        </w:rPr>
        <w:t>«Обеспечение экологической безопасности Ханты</w:t>
      </w:r>
      <w:r w:rsidR="00FB67EF">
        <w:rPr>
          <w:rFonts w:ascii="Times New Roman" w:eastAsia="Calibri" w:hAnsi="Times New Roman" w:cs="Times New Roman"/>
          <w:sz w:val="28"/>
          <w:szCs w:val="28"/>
        </w:rPr>
        <w:t>-Мансийского района на 2019-2021</w:t>
      </w:r>
      <w:r w:rsidRPr="00CF7BE7">
        <w:rPr>
          <w:rFonts w:ascii="Times New Roman" w:eastAsia="Calibri" w:hAnsi="Times New Roman" w:cs="Times New Roman"/>
          <w:sz w:val="28"/>
          <w:szCs w:val="28"/>
        </w:rPr>
        <w:t xml:space="preserve"> годы» на 1 338,0 тыс. рублей или 1,5%;</w:t>
      </w:r>
    </w:p>
    <w:p w:rsidR="00233201" w:rsidRDefault="00002817" w:rsidP="00CF7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817">
        <w:rPr>
          <w:rFonts w:ascii="Times New Roman" w:eastAsia="Calibri" w:hAnsi="Times New Roman" w:cs="Times New Roman"/>
          <w:sz w:val="28"/>
          <w:szCs w:val="28"/>
        </w:rPr>
        <w:t>«Формирование и развитие муниципального имущества                          Ханты-Мансийского района на 2019-</w:t>
      </w:r>
      <w:r w:rsidR="00FB67EF">
        <w:rPr>
          <w:rFonts w:ascii="Times New Roman" w:eastAsia="Calibri" w:hAnsi="Times New Roman" w:cs="Times New Roman"/>
          <w:sz w:val="28"/>
          <w:szCs w:val="28"/>
        </w:rPr>
        <w:t>2021</w:t>
      </w:r>
      <w:r w:rsidRPr="00002817">
        <w:rPr>
          <w:rFonts w:ascii="Times New Roman" w:eastAsia="Calibri" w:hAnsi="Times New Roman" w:cs="Times New Roman"/>
          <w:sz w:val="28"/>
          <w:szCs w:val="28"/>
        </w:rPr>
        <w:t xml:space="preserve"> годы» на 919,3 тыс. рублей  или 1,2 %;</w:t>
      </w:r>
    </w:p>
    <w:p w:rsidR="00002817" w:rsidRPr="00233201" w:rsidRDefault="00002817" w:rsidP="00CF7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817">
        <w:rPr>
          <w:rFonts w:ascii="Times New Roman" w:eastAsia="Calibri" w:hAnsi="Times New Roman" w:cs="Times New Roman"/>
          <w:sz w:val="28"/>
          <w:szCs w:val="28"/>
        </w:rPr>
        <w:t>«Повышение эффективности муниципального управления                       Ханты-Мансийского района на 2019-202</w:t>
      </w:r>
      <w:r w:rsidR="00FB67EF">
        <w:rPr>
          <w:rFonts w:ascii="Times New Roman" w:eastAsia="Calibri" w:hAnsi="Times New Roman" w:cs="Times New Roman"/>
          <w:sz w:val="28"/>
          <w:szCs w:val="28"/>
        </w:rPr>
        <w:t>1</w:t>
      </w:r>
      <w:r w:rsidRPr="00002817">
        <w:rPr>
          <w:rFonts w:ascii="Times New Roman" w:eastAsia="Calibri" w:hAnsi="Times New Roman" w:cs="Times New Roman"/>
          <w:sz w:val="28"/>
          <w:szCs w:val="28"/>
        </w:rPr>
        <w:t xml:space="preserve"> годы» на 97,1 тыс. рублей           или на 0,04 %.</w:t>
      </w:r>
    </w:p>
    <w:p w:rsidR="00002817" w:rsidRPr="00EE71CD" w:rsidRDefault="00002817" w:rsidP="000028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1CD">
        <w:rPr>
          <w:rFonts w:ascii="Times New Roman" w:eastAsia="Calibri" w:hAnsi="Times New Roman" w:cs="Times New Roman"/>
          <w:sz w:val="28"/>
          <w:szCs w:val="28"/>
        </w:rPr>
        <w:t>Снижение расходов предусмотрено по 7 муниципальным программам:</w:t>
      </w:r>
    </w:p>
    <w:p w:rsidR="00002817" w:rsidRPr="00EE71CD" w:rsidRDefault="00002817" w:rsidP="000028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1CD">
        <w:rPr>
          <w:rFonts w:ascii="Times New Roman" w:eastAsia="Calibri" w:hAnsi="Times New Roman" w:cs="Times New Roman"/>
          <w:sz w:val="28"/>
          <w:szCs w:val="28"/>
        </w:rPr>
        <w:t>«Культура Ханты-Мансийского рай</w:t>
      </w:r>
      <w:r w:rsidR="00FB67EF">
        <w:rPr>
          <w:rFonts w:ascii="Times New Roman" w:eastAsia="Calibri" w:hAnsi="Times New Roman" w:cs="Times New Roman"/>
          <w:sz w:val="28"/>
          <w:szCs w:val="28"/>
        </w:rPr>
        <w:t>она на 2019-2021</w:t>
      </w:r>
      <w:r w:rsidRPr="00EE71CD">
        <w:rPr>
          <w:rFonts w:ascii="Times New Roman" w:eastAsia="Calibri" w:hAnsi="Times New Roman" w:cs="Times New Roman"/>
          <w:sz w:val="28"/>
          <w:szCs w:val="28"/>
        </w:rPr>
        <w:t xml:space="preserve"> годы»                       на  3,2  тыс. рублей или 0,001 %;</w:t>
      </w:r>
    </w:p>
    <w:p w:rsidR="00002817" w:rsidRPr="00EE71CD" w:rsidRDefault="00002817" w:rsidP="000028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1CD">
        <w:rPr>
          <w:rFonts w:ascii="Times New Roman" w:eastAsia="Calibri" w:hAnsi="Times New Roman" w:cs="Times New Roman"/>
          <w:sz w:val="28"/>
          <w:szCs w:val="28"/>
        </w:rPr>
        <w:t xml:space="preserve">«Развитие и модернизация жилищно-коммунального комплекса                     и повышение энергетической эффективности </w:t>
      </w:r>
      <w:proofErr w:type="gramStart"/>
      <w:r w:rsidRPr="00EE71C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EE71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E71CD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EE71CD">
        <w:rPr>
          <w:rFonts w:ascii="Times New Roman" w:eastAsia="Calibri" w:hAnsi="Times New Roman" w:cs="Times New Roman"/>
          <w:sz w:val="28"/>
          <w:szCs w:val="28"/>
        </w:rPr>
        <w:t xml:space="preserve"> районе на 2</w:t>
      </w:r>
      <w:r w:rsidR="00255CF4" w:rsidRPr="00EE71CD">
        <w:rPr>
          <w:rFonts w:ascii="Times New Roman" w:eastAsia="Calibri" w:hAnsi="Times New Roman" w:cs="Times New Roman"/>
          <w:sz w:val="28"/>
          <w:szCs w:val="28"/>
        </w:rPr>
        <w:t xml:space="preserve">019-2024 годы» </w:t>
      </w:r>
      <w:r w:rsidRPr="00EE71CD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255CF4" w:rsidRPr="00EE71CD">
        <w:rPr>
          <w:rFonts w:ascii="Times New Roman" w:eastAsia="Calibri" w:hAnsi="Times New Roman" w:cs="Times New Roman"/>
          <w:sz w:val="28"/>
          <w:szCs w:val="28"/>
        </w:rPr>
        <w:t>55 239,8 тыс. рублей или 8</w:t>
      </w:r>
      <w:r w:rsidRPr="00EE71CD">
        <w:rPr>
          <w:rFonts w:ascii="Times New Roman" w:eastAsia="Calibri" w:hAnsi="Times New Roman" w:cs="Times New Roman"/>
          <w:sz w:val="28"/>
          <w:szCs w:val="28"/>
        </w:rPr>
        <w:t>,8 %;</w:t>
      </w:r>
    </w:p>
    <w:p w:rsidR="00255CF4" w:rsidRPr="00EE71CD" w:rsidRDefault="00255CF4" w:rsidP="00255C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1CD">
        <w:rPr>
          <w:rFonts w:ascii="Times New Roman" w:eastAsia="Calibri" w:hAnsi="Times New Roman" w:cs="Times New Roman"/>
          <w:sz w:val="28"/>
          <w:szCs w:val="28"/>
        </w:rPr>
        <w:t xml:space="preserve">«Профилактика правонарушений в сфере обеспечения общественной безопасности </w:t>
      </w:r>
      <w:proofErr w:type="gramStart"/>
      <w:r w:rsidRPr="00EE71C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EE71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E71CD">
        <w:rPr>
          <w:rFonts w:ascii="Times New Roman" w:eastAsia="Calibri" w:hAnsi="Times New Roman" w:cs="Times New Roman"/>
          <w:sz w:val="28"/>
          <w:szCs w:val="28"/>
        </w:rPr>
        <w:t>Хант</w:t>
      </w:r>
      <w:r w:rsidR="00FB67EF">
        <w:rPr>
          <w:rFonts w:ascii="Times New Roman" w:eastAsia="Calibri" w:hAnsi="Times New Roman" w:cs="Times New Roman"/>
          <w:sz w:val="28"/>
          <w:szCs w:val="28"/>
        </w:rPr>
        <w:t>ы-Мансийском</w:t>
      </w:r>
      <w:proofErr w:type="gramEnd"/>
      <w:r w:rsidR="00FB67EF">
        <w:rPr>
          <w:rFonts w:ascii="Times New Roman" w:eastAsia="Calibri" w:hAnsi="Times New Roman" w:cs="Times New Roman"/>
          <w:sz w:val="28"/>
          <w:szCs w:val="28"/>
        </w:rPr>
        <w:t xml:space="preserve"> районе на 2019-2021</w:t>
      </w:r>
      <w:r w:rsidRPr="00EE71CD">
        <w:rPr>
          <w:rFonts w:ascii="Times New Roman" w:eastAsia="Calibri" w:hAnsi="Times New Roman" w:cs="Times New Roman"/>
          <w:sz w:val="28"/>
          <w:szCs w:val="28"/>
        </w:rPr>
        <w:t xml:space="preserve"> годы»       </w:t>
      </w:r>
      <w:r w:rsidR="00233201">
        <w:rPr>
          <w:rFonts w:ascii="Times New Roman" w:eastAsia="Calibri" w:hAnsi="Times New Roman" w:cs="Times New Roman"/>
          <w:sz w:val="28"/>
          <w:szCs w:val="28"/>
        </w:rPr>
        <w:t xml:space="preserve">                          на 327,0 тыс. рублей или </w:t>
      </w:r>
      <w:r w:rsidRPr="00EE71CD">
        <w:rPr>
          <w:rFonts w:ascii="Times New Roman" w:eastAsia="Calibri" w:hAnsi="Times New Roman" w:cs="Times New Roman"/>
          <w:sz w:val="28"/>
          <w:szCs w:val="28"/>
        </w:rPr>
        <w:t>11,7 %;</w:t>
      </w:r>
    </w:p>
    <w:p w:rsidR="00255CF4" w:rsidRPr="00EE71CD" w:rsidRDefault="00255CF4" w:rsidP="00255C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1CD">
        <w:rPr>
          <w:rFonts w:ascii="Times New Roman" w:eastAsia="Calibri" w:hAnsi="Times New Roman" w:cs="Times New Roman"/>
          <w:sz w:val="28"/>
          <w:szCs w:val="28"/>
        </w:rPr>
        <w:t xml:space="preserve">«Безопасность жизнедеятельности </w:t>
      </w:r>
      <w:proofErr w:type="gramStart"/>
      <w:r w:rsidRPr="00EE71C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EE71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E71CD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EE71CD">
        <w:rPr>
          <w:rFonts w:ascii="Times New Roman" w:eastAsia="Calibri" w:hAnsi="Times New Roman" w:cs="Times New Roman"/>
          <w:sz w:val="28"/>
          <w:szCs w:val="28"/>
        </w:rPr>
        <w:t xml:space="preserve"> районе                        на 2019-</w:t>
      </w:r>
      <w:r w:rsidR="00FB67EF">
        <w:rPr>
          <w:rFonts w:ascii="Times New Roman" w:eastAsia="Calibri" w:hAnsi="Times New Roman" w:cs="Times New Roman"/>
          <w:sz w:val="28"/>
          <w:szCs w:val="28"/>
        </w:rPr>
        <w:t>2021</w:t>
      </w:r>
      <w:r w:rsidR="00233201">
        <w:rPr>
          <w:rFonts w:ascii="Times New Roman" w:eastAsia="Calibri" w:hAnsi="Times New Roman" w:cs="Times New Roman"/>
          <w:sz w:val="28"/>
          <w:szCs w:val="28"/>
        </w:rPr>
        <w:t xml:space="preserve"> годы» на 337,1 тыс. рублей или </w:t>
      </w:r>
      <w:r w:rsidRPr="00EE71CD">
        <w:rPr>
          <w:rFonts w:ascii="Times New Roman" w:eastAsia="Calibri" w:hAnsi="Times New Roman" w:cs="Times New Roman"/>
          <w:sz w:val="28"/>
          <w:szCs w:val="28"/>
        </w:rPr>
        <w:t>0,7 %;</w:t>
      </w:r>
    </w:p>
    <w:p w:rsidR="00255CF4" w:rsidRPr="00EE71CD" w:rsidRDefault="00255CF4" w:rsidP="00255C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1CD">
        <w:rPr>
          <w:rFonts w:ascii="Times New Roman" w:eastAsia="Calibri" w:hAnsi="Times New Roman" w:cs="Times New Roman"/>
          <w:sz w:val="28"/>
          <w:szCs w:val="28"/>
        </w:rPr>
        <w:t>«Комплексное развитие транспортной системы на территории Ханты-М</w:t>
      </w:r>
      <w:r w:rsidR="00FB67EF">
        <w:rPr>
          <w:rFonts w:ascii="Times New Roman" w:eastAsia="Calibri" w:hAnsi="Times New Roman" w:cs="Times New Roman"/>
          <w:sz w:val="28"/>
          <w:szCs w:val="28"/>
        </w:rPr>
        <w:t>ансийского района на 2019 – 2021</w:t>
      </w:r>
      <w:r w:rsidRPr="00EE71CD">
        <w:rPr>
          <w:rFonts w:ascii="Times New Roman" w:eastAsia="Calibri" w:hAnsi="Times New Roman" w:cs="Times New Roman"/>
          <w:sz w:val="28"/>
          <w:szCs w:val="28"/>
        </w:rPr>
        <w:t xml:space="preserve"> годы» на 196</w:t>
      </w:r>
      <w:r w:rsidR="00233201">
        <w:rPr>
          <w:rFonts w:ascii="Times New Roman" w:eastAsia="Calibri" w:hAnsi="Times New Roman" w:cs="Times New Roman"/>
          <w:sz w:val="28"/>
          <w:szCs w:val="28"/>
        </w:rPr>
        <w:t xml:space="preserve">,3 тыс. рублей        или </w:t>
      </w:r>
      <w:r w:rsidRPr="00EE71CD">
        <w:rPr>
          <w:rFonts w:ascii="Times New Roman" w:eastAsia="Calibri" w:hAnsi="Times New Roman" w:cs="Times New Roman"/>
          <w:sz w:val="28"/>
          <w:szCs w:val="28"/>
        </w:rPr>
        <w:t>0,4 %;</w:t>
      </w:r>
    </w:p>
    <w:p w:rsidR="00255CF4" w:rsidRPr="00EE71CD" w:rsidRDefault="00255CF4" w:rsidP="00255C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1CD">
        <w:rPr>
          <w:rFonts w:ascii="Times New Roman" w:eastAsia="Calibri" w:hAnsi="Times New Roman" w:cs="Times New Roman"/>
          <w:sz w:val="28"/>
          <w:szCs w:val="28"/>
        </w:rPr>
        <w:t>«Создание условий для ответственного управления муниципальными финансами, повышения устойчивости местных бюджетов                                 Ханты</w:t>
      </w:r>
      <w:r w:rsidR="00FB67EF">
        <w:rPr>
          <w:rFonts w:ascii="Times New Roman" w:eastAsia="Calibri" w:hAnsi="Times New Roman" w:cs="Times New Roman"/>
          <w:sz w:val="28"/>
          <w:szCs w:val="28"/>
        </w:rPr>
        <w:t>-Мансийского района на 2019-2021</w:t>
      </w:r>
      <w:r w:rsidR="00233201">
        <w:rPr>
          <w:rFonts w:ascii="Times New Roman" w:eastAsia="Calibri" w:hAnsi="Times New Roman" w:cs="Times New Roman"/>
          <w:sz w:val="28"/>
          <w:szCs w:val="28"/>
        </w:rPr>
        <w:t xml:space="preserve"> годы» на </w:t>
      </w:r>
      <w:r w:rsidRPr="00EE71CD">
        <w:rPr>
          <w:rFonts w:ascii="Times New Roman" w:eastAsia="Calibri" w:hAnsi="Times New Roman" w:cs="Times New Roman"/>
          <w:sz w:val="28"/>
          <w:szCs w:val="28"/>
        </w:rPr>
        <w:t>5 </w:t>
      </w:r>
      <w:r w:rsidR="00233201">
        <w:rPr>
          <w:rFonts w:ascii="Times New Roman" w:eastAsia="Calibri" w:hAnsi="Times New Roman" w:cs="Times New Roman"/>
          <w:sz w:val="28"/>
          <w:szCs w:val="28"/>
        </w:rPr>
        <w:t xml:space="preserve">044,9 тыс. рублей       или </w:t>
      </w:r>
      <w:r w:rsidRPr="00EE71CD">
        <w:rPr>
          <w:rFonts w:ascii="Times New Roman" w:eastAsia="Calibri" w:hAnsi="Times New Roman" w:cs="Times New Roman"/>
          <w:sz w:val="28"/>
          <w:szCs w:val="28"/>
        </w:rPr>
        <w:t>1,4 %;</w:t>
      </w:r>
    </w:p>
    <w:p w:rsidR="00EE71CD" w:rsidRPr="00EE71CD" w:rsidRDefault="00255CF4" w:rsidP="00EE71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1CD">
        <w:rPr>
          <w:rFonts w:ascii="Times New Roman" w:eastAsia="Calibri" w:hAnsi="Times New Roman" w:cs="Times New Roman"/>
          <w:sz w:val="28"/>
          <w:szCs w:val="28"/>
        </w:rPr>
        <w:t xml:space="preserve">«Молодое поколение Ханты-Мансийского района                             </w:t>
      </w:r>
      <w:r w:rsidR="00FB67EF">
        <w:rPr>
          <w:rFonts w:ascii="Times New Roman" w:eastAsia="Calibri" w:hAnsi="Times New Roman" w:cs="Times New Roman"/>
          <w:sz w:val="28"/>
          <w:szCs w:val="28"/>
        </w:rPr>
        <w:t xml:space="preserve">                  на 2019 – 2021</w:t>
      </w:r>
      <w:r w:rsidRPr="00EE71CD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233201">
        <w:rPr>
          <w:rFonts w:ascii="Times New Roman" w:eastAsia="Calibri" w:hAnsi="Times New Roman" w:cs="Times New Roman"/>
          <w:sz w:val="28"/>
          <w:szCs w:val="28"/>
        </w:rPr>
        <w:t xml:space="preserve"> на 11 541,3 тыс. рублей  или </w:t>
      </w:r>
      <w:r w:rsidR="00EE71CD" w:rsidRPr="00EE71CD">
        <w:rPr>
          <w:rFonts w:ascii="Times New Roman" w:eastAsia="Calibri" w:hAnsi="Times New Roman" w:cs="Times New Roman"/>
          <w:sz w:val="28"/>
          <w:szCs w:val="28"/>
        </w:rPr>
        <w:t>14,4 %.</w:t>
      </w:r>
    </w:p>
    <w:p w:rsidR="00EE71CD" w:rsidRPr="00EE71CD" w:rsidRDefault="00EE71CD" w:rsidP="00EE71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1CD">
        <w:rPr>
          <w:rFonts w:ascii="Times New Roman" w:eastAsia="Calibri" w:hAnsi="Times New Roman" w:cs="Times New Roman"/>
          <w:sz w:val="28"/>
          <w:szCs w:val="28"/>
        </w:rPr>
        <w:t>Не предусмотрена корректировка расходов по 8 муниципальным программам:</w:t>
      </w:r>
    </w:p>
    <w:p w:rsidR="00EE71CD" w:rsidRPr="00EE71CD" w:rsidRDefault="00EE71CD" w:rsidP="00EE71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1CD">
        <w:rPr>
          <w:rFonts w:ascii="Times New Roman" w:eastAsia="Calibri" w:hAnsi="Times New Roman" w:cs="Times New Roman"/>
          <w:sz w:val="28"/>
          <w:szCs w:val="28"/>
        </w:rPr>
        <w:t xml:space="preserve">«Формирование доступной среды </w:t>
      </w:r>
      <w:proofErr w:type="gramStart"/>
      <w:r w:rsidRPr="00EE71C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EE71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E71CD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EE71CD">
        <w:rPr>
          <w:rFonts w:ascii="Times New Roman" w:eastAsia="Calibri" w:hAnsi="Times New Roman" w:cs="Times New Roman"/>
          <w:sz w:val="28"/>
          <w:szCs w:val="28"/>
        </w:rPr>
        <w:t xml:space="preserve"> районе  </w:t>
      </w:r>
      <w:r w:rsidR="00FB67EF">
        <w:rPr>
          <w:rFonts w:ascii="Times New Roman" w:eastAsia="Calibri" w:hAnsi="Times New Roman" w:cs="Times New Roman"/>
          <w:sz w:val="28"/>
          <w:szCs w:val="28"/>
        </w:rPr>
        <w:t xml:space="preserve">                  на 2019 – 2021</w:t>
      </w:r>
      <w:r w:rsidRPr="00EE71CD">
        <w:rPr>
          <w:rFonts w:ascii="Times New Roman" w:eastAsia="Calibri" w:hAnsi="Times New Roman" w:cs="Times New Roman"/>
          <w:sz w:val="28"/>
          <w:szCs w:val="28"/>
        </w:rPr>
        <w:t xml:space="preserve"> годы»;</w:t>
      </w:r>
    </w:p>
    <w:p w:rsidR="00255CF4" w:rsidRPr="00EE71CD" w:rsidRDefault="00EE71CD" w:rsidP="00255C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1CD">
        <w:rPr>
          <w:rFonts w:ascii="Times New Roman" w:eastAsia="Calibri" w:hAnsi="Times New Roman" w:cs="Times New Roman"/>
          <w:sz w:val="28"/>
          <w:szCs w:val="28"/>
        </w:rPr>
        <w:t>«Развитие спорта и туризма на территории Ханты-М</w:t>
      </w:r>
      <w:r w:rsidR="00FB67EF">
        <w:rPr>
          <w:rFonts w:ascii="Times New Roman" w:eastAsia="Calibri" w:hAnsi="Times New Roman" w:cs="Times New Roman"/>
          <w:sz w:val="28"/>
          <w:szCs w:val="28"/>
        </w:rPr>
        <w:t>ансийского района на 2019 – 2021</w:t>
      </w:r>
      <w:r w:rsidRPr="00EE71CD">
        <w:rPr>
          <w:rFonts w:ascii="Times New Roman" w:eastAsia="Calibri" w:hAnsi="Times New Roman" w:cs="Times New Roman"/>
          <w:sz w:val="28"/>
          <w:szCs w:val="28"/>
        </w:rPr>
        <w:t xml:space="preserve"> годы»;</w:t>
      </w:r>
    </w:p>
    <w:p w:rsidR="00EE71CD" w:rsidRPr="00EE71CD" w:rsidRDefault="00EE71CD" w:rsidP="00255C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1CD">
        <w:rPr>
          <w:rFonts w:ascii="Times New Roman" w:eastAsia="Calibri" w:hAnsi="Times New Roman" w:cs="Times New Roman"/>
          <w:sz w:val="28"/>
          <w:szCs w:val="28"/>
        </w:rPr>
        <w:t xml:space="preserve"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</w:t>
      </w:r>
      <w:r w:rsidR="00233201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E71CD">
        <w:rPr>
          <w:rFonts w:ascii="Times New Roman" w:eastAsia="Calibri" w:hAnsi="Times New Roman" w:cs="Times New Roman"/>
          <w:sz w:val="28"/>
          <w:szCs w:val="28"/>
        </w:rPr>
        <w:t>Ханты-Мансийский район, обеспечение социальной и культурной адаптации мигрантов, профилактика межнациональных (межэтнич</w:t>
      </w:r>
      <w:r w:rsidR="00FB67EF">
        <w:rPr>
          <w:rFonts w:ascii="Times New Roman" w:eastAsia="Calibri" w:hAnsi="Times New Roman" w:cs="Times New Roman"/>
          <w:sz w:val="28"/>
          <w:szCs w:val="28"/>
        </w:rPr>
        <w:t>еских) конфликтов на 2019 – 2021</w:t>
      </w:r>
      <w:r w:rsidRPr="00EE71CD">
        <w:rPr>
          <w:rFonts w:ascii="Times New Roman" w:eastAsia="Calibri" w:hAnsi="Times New Roman" w:cs="Times New Roman"/>
          <w:sz w:val="28"/>
          <w:szCs w:val="28"/>
        </w:rPr>
        <w:t xml:space="preserve"> годы»;</w:t>
      </w:r>
    </w:p>
    <w:p w:rsidR="00255CF4" w:rsidRPr="00EE71CD" w:rsidRDefault="00EE71CD" w:rsidP="00255C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1CD">
        <w:rPr>
          <w:rFonts w:ascii="Times New Roman" w:eastAsia="Calibri" w:hAnsi="Times New Roman" w:cs="Times New Roman"/>
          <w:sz w:val="28"/>
          <w:szCs w:val="28"/>
        </w:rPr>
        <w:lastRenderedPageBreak/>
        <w:t>«Развитие малого и среднего предпринимательства на территории Ханты-М</w:t>
      </w:r>
      <w:r w:rsidR="00FB67EF">
        <w:rPr>
          <w:rFonts w:ascii="Times New Roman" w:eastAsia="Calibri" w:hAnsi="Times New Roman" w:cs="Times New Roman"/>
          <w:sz w:val="28"/>
          <w:szCs w:val="28"/>
        </w:rPr>
        <w:t>ансийского района на 2019 – 2021</w:t>
      </w:r>
      <w:r w:rsidRPr="00EE71CD">
        <w:rPr>
          <w:rFonts w:ascii="Times New Roman" w:eastAsia="Calibri" w:hAnsi="Times New Roman" w:cs="Times New Roman"/>
          <w:sz w:val="28"/>
          <w:szCs w:val="28"/>
        </w:rPr>
        <w:t xml:space="preserve"> годы»;</w:t>
      </w:r>
    </w:p>
    <w:p w:rsidR="00EE71CD" w:rsidRPr="00EE71CD" w:rsidRDefault="00EE71CD" w:rsidP="00255C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1CD">
        <w:rPr>
          <w:rFonts w:ascii="Times New Roman" w:eastAsia="Calibri" w:hAnsi="Times New Roman" w:cs="Times New Roman"/>
          <w:sz w:val="28"/>
          <w:szCs w:val="28"/>
        </w:rPr>
        <w:t xml:space="preserve">«Развитие информационного общества Ханты-Мансийского района на 2019 – </w:t>
      </w:r>
      <w:r w:rsidR="00FB67EF">
        <w:rPr>
          <w:rFonts w:ascii="Times New Roman" w:eastAsia="Calibri" w:hAnsi="Times New Roman" w:cs="Times New Roman"/>
          <w:sz w:val="28"/>
          <w:szCs w:val="28"/>
        </w:rPr>
        <w:t>2021</w:t>
      </w:r>
      <w:r w:rsidRPr="00EE71CD">
        <w:rPr>
          <w:rFonts w:ascii="Times New Roman" w:eastAsia="Calibri" w:hAnsi="Times New Roman" w:cs="Times New Roman"/>
          <w:sz w:val="28"/>
          <w:szCs w:val="28"/>
        </w:rPr>
        <w:t xml:space="preserve"> годы»;</w:t>
      </w:r>
    </w:p>
    <w:p w:rsidR="00EE71CD" w:rsidRPr="00EE71CD" w:rsidRDefault="00EE71CD" w:rsidP="00EE71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1CD">
        <w:rPr>
          <w:rFonts w:ascii="Times New Roman" w:eastAsia="Calibri" w:hAnsi="Times New Roman" w:cs="Times New Roman"/>
          <w:sz w:val="28"/>
          <w:szCs w:val="28"/>
        </w:rPr>
        <w:t xml:space="preserve">«Развитие гражданского общества Ханты-Мансийского района                    на 2019 – </w:t>
      </w:r>
      <w:r w:rsidR="00FB67EF">
        <w:rPr>
          <w:rFonts w:ascii="Times New Roman" w:eastAsia="Calibri" w:hAnsi="Times New Roman" w:cs="Times New Roman"/>
          <w:sz w:val="28"/>
          <w:szCs w:val="28"/>
        </w:rPr>
        <w:t>2021</w:t>
      </w:r>
      <w:r w:rsidRPr="00EE71CD">
        <w:rPr>
          <w:rFonts w:ascii="Times New Roman" w:eastAsia="Calibri" w:hAnsi="Times New Roman" w:cs="Times New Roman"/>
          <w:sz w:val="28"/>
          <w:szCs w:val="28"/>
        </w:rPr>
        <w:t xml:space="preserve"> годы»;</w:t>
      </w:r>
    </w:p>
    <w:p w:rsidR="00233201" w:rsidRDefault="007D0A40" w:rsidP="00AC5F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1CD">
        <w:rPr>
          <w:rFonts w:ascii="Times New Roman" w:eastAsia="Calibri" w:hAnsi="Times New Roman" w:cs="Times New Roman"/>
          <w:sz w:val="28"/>
          <w:szCs w:val="28"/>
        </w:rPr>
        <w:t>«Ведение землеустройства и рационального использования земельных ресурсов Ханты-М</w:t>
      </w:r>
      <w:r w:rsidR="00EE71CD" w:rsidRPr="00EE71CD">
        <w:rPr>
          <w:rFonts w:ascii="Times New Roman" w:eastAsia="Calibri" w:hAnsi="Times New Roman" w:cs="Times New Roman"/>
          <w:sz w:val="28"/>
          <w:szCs w:val="28"/>
        </w:rPr>
        <w:t xml:space="preserve">ансийского района на 2019 – </w:t>
      </w:r>
      <w:r w:rsidR="00FB67EF">
        <w:rPr>
          <w:rFonts w:ascii="Times New Roman" w:eastAsia="Calibri" w:hAnsi="Times New Roman" w:cs="Times New Roman"/>
          <w:sz w:val="28"/>
          <w:szCs w:val="28"/>
        </w:rPr>
        <w:t>2021</w:t>
      </w:r>
      <w:r w:rsidRPr="00EE71CD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EE71CD" w:rsidRPr="00EE71CD">
        <w:rPr>
          <w:rFonts w:ascii="Times New Roman" w:eastAsia="Calibri" w:hAnsi="Times New Roman" w:cs="Times New Roman"/>
          <w:sz w:val="28"/>
          <w:szCs w:val="28"/>
        </w:rPr>
        <w:t>;</w:t>
      </w:r>
      <w:r w:rsidR="00C061E2" w:rsidRPr="00EE71CD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:rsidR="005D6E0F" w:rsidRPr="00EE71CD" w:rsidRDefault="005D6E0F" w:rsidP="00AC5F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1CD">
        <w:rPr>
          <w:rFonts w:ascii="Times New Roman" w:eastAsia="Calibri" w:hAnsi="Times New Roman" w:cs="Times New Roman"/>
          <w:sz w:val="28"/>
          <w:szCs w:val="28"/>
        </w:rPr>
        <w:t>«Подготовка перспективных территорий для развития жилищного строительства Ханты-Мансийского района на 201</w:t>
      </w:r>
      <w:r w:rsidR="00EE71CD" w:rsidRPr="00EE71CD">
        <w:rPr>
          <w:rFonts w:ascii="Times New Roman" w:eastAsia="Calibri" w:hAnsi="Times New Roman" w:cs="Times New Roman"/>
          <w:sz w:val="28"/>
          <w:szCs w:val="28"/>
        </w:rPr>
        <w:t xml:space="preserve">9 – </w:t>
      </w:r>
      <w:r w:rsidR="00FB67EF">
        <w:rPr>
          <w:rFonts w:ascii="Times New Roman" w:eastAsia="Calibri" w:hAnsi="Times New Roman" w:cs="Times New Roman"/>
          <w:sz w:val="28"/>
          <w:szCs w:val="28"/>
        </w:rPr>
        <w:t>2021</w:t>
      </w:r>
      <w:r w:rsidRPr="00EE71CD">
        <w:rPr>
          <w:rFonts w:ascii="Times New Roman" w:eastAsia="Calibri" w:hAnsi="Times New Roman" w:cs="Times New Roman"/>
          <w:sz w:val="28"/>
          <w:szCs w:val="28"/>
        </w:rPr>
        <w:t xml:space="preserve"> годы».</w:t>
      </w:r>
    </w:p>
    <w:p w:rsidR="00C24D74" w:rsidRDefault="00E807E2" w:rsidP="00AC5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финансирования непрограммных мероприятий Проектом решения предлагается </w:t>
      </w:r>
      <w:r w:rsidR="00A97A51" w:rsidRPr="005A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увеличить на </w:t>
      </w:r>
      <w:r w:rsidR="00772DDB" w:rsidRPr="005A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22 392,4</w:t>
      </w:r>
      <w:r w:rsidR="00A97A51" w:rsidRPr="005A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</w:t>
      </w:r>
      <w:r w:rsidR="00A97A51" w:rsidRPr="005A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772DDB" w:rsidRPr="005A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16,9</w:t>
      </w:r>
      <w:r w:rsidR="00A97A51" w:rsidRPr="005A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1DDE" w:rsidRPr="005A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</w:t>
      </w:r>
      <w:r w:rsidR="0062522F" w:rsidRPr="005A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671DDE" w:rsidRPr="005A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D5984" w:rsidRPr="005A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5A013D" w:rsidRPr="005A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132 518,0 </w:t>
      </w:r>
      <w:r w:rsidR="00671DDE" w:rsidRPr="005A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</w:t>
      </w:r>
      <w:r w:rsidR="00C66DA7" w:rsidRPr="005A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5A013D" w:rsidRPr="005A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154 910,4 </w:t>
      </w:r>
      <w:r w:rsidR="002D5984" w:rsidRPr="005A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рублей, </w:t>
      </w:r>
      <w:r w:rsidR="00671DDE" w:rsidRPr="005A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связано</w:t>
      </w:r>
      <w:r w:rsidR="00C24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24D74" w:rsidRDefault="00671DDE" w:rsidP="00AC5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5A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34C2A" w:rsidRPr="005A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4B54" w:rsidRPr="008D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распределением </w:t>
      </w:r>
      <w:r w:rsidR="005A013D" w:rsidRPr="008D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иных межбюджетных трансфертов на возмещение (компенсацию) части расходов по доставке в муниципальные образования ХМАО-Югры продукции (товаров) необходимой для обеспечения </w:t>
      </w:r>
      <w:r w:rsidR="00AF3DE8" w:rsidRPr="008D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жизнедеятельности населения муниципальных образований ХМАО-Югры, отнесенных к территори</w:t>
      </w:r>
      <w:r w:rsidR="00233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F3DE8" w:rsidRPr="008D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ограниченными сроками завоза грузов,</w:t>
      </w:r>
      <w:r w:rsidR="00AF3DE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</w:p>
    <w:p w:rsidR="00AF3DE8" w:rsidRPr="009E3A0D" w:rsidRDefault="00C24D74" w:rsidP="00AC5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AF3DE8" w:rsidRPr="009E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оказанием финансовой помощи школам </w:t>
      </w:r>
      <w:r w:rsidRPr="009E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учреждениям культуры Ханты-Мансийского района </w:t>
      </w:r>
      <w:r w:rsidR="00AF3DE8" w:rsidRPr="009E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(финансирование наказов избирателей депутатам Думы Ханты-Мансийского автономного округа – Югры)</w:t>
      </w:r>
      <w:r w:rsidR="009E3A0D" w:rsidRPr="009E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E3A0D" w:rsidRPr="009E3A0D" w:rsidRDefault="009E3A0D" w:rsidP="00AC5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перераспределением прочих безвозмездных поступлений </w:t>
      </w:r>
      <w:r w:rsidR="0084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9E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предприятий топливно-энергетического комплекса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03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дополнительными соглашениями к соглашениям о передаче средств</w:t>
      </w:r>
      <w:r w:rsidR="0084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межбюджетных трансфертов</w:t>
      </w:r>
      <w:r w:rsidRPr="009E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158D" w:rsidRPr="0042512F" w:rsidRDefault="009D0B63" w:rsidP="00AC5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B5764" w:rsidRPr="0042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аспределение бюджетных ассигнований в разрезе главных распорядителей бюджетных средств Ханты-Мансийского района представлено</w:t>
      </w:r>
      <w:r w:rsidR="0047555C" w:rsidRPr="0042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764" w:rsidRPr="0042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пояснительной записке</w:t>
      </w:r>
      <w:r w:rsidR="0047555C" w:rsidRPr="0042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764" w:rsidRPr="0042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</w:t>
      </w:r>
      <w:r w:rsidR="00F45F26" w:rsidRPr="0042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роекту решения.</w:t>
      </w:r>
    </w:p>
    <w:p w:rsidR="00362B9F" w:rsidRDefault="00362B9F" w:rsidP="00192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highlight w:val="yellow"/>
          <w:lang w:eastAsia="ru-RU"/>
        </w:rPr>
      </w:pPr>
    </w:p>
    <w:p w:rsidR="00E807E2" w:rsidRPr="00F23C26" w:rsidRDefault="00AA4D29" w:rsidP="0040246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23C26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F23C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E807E2" w:rsidRPr="00F23C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Дефицит </w:t>
      </w:r>
      <w:r w:rsidRPr="00F23C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бюджета, муниципальный долг 2019</w:t>
      </w:r>
      <w:r w:rsidR="00E807E2" w:rsidRPr="00F23C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1E042C" w:rsidRPr="003978EE" w:rsidRDefault="001E042C" w:rsidP="00AC5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062470" w:rsidRPr="0042512F" w:rsidRDefault="00E807E2" w:rsidP="00AC5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Думы</w:t>
      </w:r>
      <w:r w:rsidRPr="004251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Ханты-Мансийского района </w:t>
      </w:r>
      <w:r w:rsidR="00CF13A5" w:rsidRPr="004251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4251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 </w:t>
      </w:r>
      <w:r w:rsidR="00CF13A5" w:rsidRPr="0042512F">
        <w:rPr>
          <w:rFonts w:ascii="Times New Roman" w:eastAsia="Calibri" w:hAnsi="Times New Roman" w:cs="Times New Roman"/>
          <w:sz w:val="28"/>
          <w:szCs w:val="28"/>
          <w:lang w:eastAsia="ru-RU"/>
        </w:rPr>
        <w:t>07.12.2018 № 3</w:t>
      </w:r>
      <w:r w:rsidR="00AA4D29" w:rsidRPr="0042512F">
        <w:rPr>
          <w:rFonts w:ascii="Times New Roman" w:eastAsia="Calibri" w:hAnsi="Times New Roman" w:cs="Times New Roman"/>
          <w:sz w:val="28"/>
          <w:szCs w:val="28"/>
          <w:lang w:eastAsia="ru-RU"/>
        </w:rPr>
        <w:t>75</w:t>
      </w:r>
      <w:r w:rsidRPr="004251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бюджете </w:t>
      </w:r>
      <w:r w:rsidR="00AA4D29" w:rsidRPr="0042512F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Ханты-Мансийского района на 2019 год и плановый период 2020 и 2021</w:t>
      </w:r>
      <w:r w:rsidRPr="004251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годов»</w:t>
      </w:r>
      <w:r w:rsidR="00A96A56" w:rsidRPr="004251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ред. от </w:t>
      </w:r>
      <w:r w:rsidR="0047555C" w:rsidRPr="0042512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42512F" w:rsidRPr="0042512F">
        <w:rPr>
          <w:rFonts w:ascii="Times New Roman" w:eastAsia="Calibri" w:hAnsi="Times New Roman" w:cs="Times New Roman"/>
          <w:sz w:val="28"/>
          <w:szCs w:val="28"/>
          <w:lang w:eastAsia="ru-RU"/>
        </w:rPr>
        <w:t>6.09.2019</w:t>
      </w:r>
      <w:r w:rsidR="0047555C" w:rsidRPr="004251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4</w:t>
      </w:r>
      <w:r w:rsidR="0042512F" w:rsidRPr="0042512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AA7032" w:rsidRPr="0042512F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A96A56" w:rsidRPr="0042512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A96A56" w:rsidRPr="004251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</w:t>
      </w:r>
      <w:r w:rsidR="00A96A56" w:rsidRPr="0042512F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 xml:space="preserve"> </w:t>
      </w:r>
      <w:r w:rsidR="00A96A56" w:rsidRPr="004251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A4D29" w:rsidRPr="004251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2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 Ханты-Мансийского района утвержден с дефицитом, в размере </w:t>
      </w:r>
      <w:r w:rsidR="009062BF" w:rsidRPr="0042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2512F" w:rsidRPr="0042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49 811,0</w:t>
      </w:r>
      <w:r w:rsidR="009062BF" w:rsidRPr="0042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2470" w:rsidRPr="0042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рублей.</w:t>
      </w:r>
    </w:p>
    <w:p w:rsidR="00E807E2" w:rsidRPr="0042512F" w:rsidRDefault="00E807E2" w:rsidP="00AC5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Проектом решения предлагается утвердить дефицит бюджета                        в размере </w:t>
      </w:r>
      <w:r w:rsidR="0042512F" w:rsidRPr="0042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670 893,8</w:t>
      </w:r>
      <w:r w:rsidR="005E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Pr="0042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9062BF" w:rsidRPr="0042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уменьшением </w:t>
      </w:r>
      <w:r w:rsidRPr="0042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42512F" w:rsidRPr="0042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78 917,2</w:t>
      </w:r>
      <w:r w:rsidR="009062BF" w:rsidRPr="0042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4D29" w:rsidRPr="0042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рублей или </w:t>
      </w:r>
      <w:r w:rsidR="0042512F" w:rsidRPr="0042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10,5</w:t>
      </w:r>
      <w:r w:rsidR="00936748" w:rsidRPr="0042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 w:rsidRPr="0042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43B84" w:rsidRPr="00630E88" w:rsidRDefault="009062BF" w:rsidP="00AC5FC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E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Проектом решения </w:t>
      </w:r>
      <w:r w:rsidR="00343B84" w:rsidRPr="00630E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корректируется программа муниципальных внутренних заимствований (приложение 22 «Программа муниципальных внутренних заимствований на 2019 год и плановый период </w:t>
      </w:r>
      <w:r w:rsidR="005E57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="00343B84" w:rsidRPr="00630E88">
        <w:rPr>
          <w:rFonts w:ascii="Times New Roman" w:eastAsia="Calibri" w:hAnsi="Times New Roman" w:cs="Times New Roman"/>
          <w:sz w:val="28"/>
          <w:szCs w:val="28"/>
          <w:lang w:eastAsia="ru-RU"/>
        </w:rPr>
        <w:t>2020 и 2021  годов»)</w:t>
      </w:r>
      <w:r w:rsidR="00956DF3" w:rsidRPr="00630E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0542C7" w:rsidRPr="00630E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соответствие программе </w:t>
      </w:r>
      <w:r w:rsidR="00956DF3" w:rsidRPr="00630E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приводятся </w:t>
      </w:r>
      <w:r w:rsidR="000542C7" w:rsidRPr="00630E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источники финансирования дефицита бюджета (Приложение 11 «Источники </w:t>
      </w:r>
      <w:r w:rsidR="000542C7" w:rsidRPr="00630E8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финансирования дефицита бюджета района на 2019 год»). </w:t>
      </w:r>
      <w:proofErr w:type="gramStart"/>
      <w:r w:rsidR="000542C7" w:rsidRPr="00630E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Внесение изменений </w:t>
      </w:r>
      <w:r w:rsidR="00222D91" w:rsidRPr="00630E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уменьшения привлечения и погашения бюджетных кредитов от других бюджетов бюджетной системы Российской Федерации </w:t>
      </w:r>
      <w:r w:rsidR="000542C7" w:rsidRPr="00630E88">
        <w:rPr>
          <w:rFonts w:ascii="Times New Roman" w:eastAsia="Calibri" w:hAnsi="Times New Roman" w:cs="Times New Roman"/>
          <w:sz w:val="28"/>
          <w:szCs w:val="28"/>
          <w:lang w:eastAsia="ru-RU"/>
        </w:rPr>
        <w:t>предлагается в связи с досрочным погашением</w:t>
      </w:r>
      <w:r w:rsidR="00956DF3" w:rsidRPr="00630E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заключенным </w:t>
      </w:r>
      <w:r w:rsidR="005E57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="00956DF3" w:rsidRPr="00630E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Департаментом финансов Ханты-Мансийского </w:t>
      </w:r>
      <w:r w:rsidR="001B5D4C" w:rsidRPr="00630E88">
        <w:rPr>
          <w:rFonts w:ascii="Times New Roman" w:eastAsia="Calibri" w:hAnsi="Times New Roman" w:cs="Times New Roman"/>
          <w:sz w:val="28"/>
          <w:szCs w:val="28"/>
          <w:lang w:eastAsia="ru-RU"/>
        </w:rPr>
        <w:t>автономного</w:t>
      </w:r>
      <w:r w:rsidR="00956DF3" w:rsidRPr="00630E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округа </w:t>
      </w:r>
      <w:r w:rsidR="005E57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="00956DF3" w:rsidRPr="00630E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Югры в 2019 году договорам бюджетного кредита на государственную финансовую поддержку досрочного завоза продукции (товаров) </w:t>
      </w:r>
      <w:r w:rsidR="005E57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="00222D91" w:rsidRPr="00630E88">
        <w:rPr>
          <w:rFonts w:ascii="Times New Roman" w:eastAsia="Calibri" w:hAnsi="Times New Roman" w:cs="Times New Roman"/>
          <w:sz w:val="28"/>
          <w:szCs w:val="28"/>
          <w:lang w:eastAsia="ru-RU"/>
        </w:rPr>
        <w:t>и возмещения расходов по доставке продукции (товаров) водным транспортом.</w:t>
      </w:r>
      <w:proofErr w:type="gramEnd"/>
      <w:r w:rsidR="00222D91" w:rsidRPr="00630E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Общая сумма погашения за 2019 год составляет </w:t>
      </w:r>
      <w:r w:rsidR="005E57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="00222D91" w:rsidRPr="00630E88">
        <w:rPr>
          <w:rFonts w:ascii="Times New Roman" w:eastAsia="Calibri" w:hAnsi="Times New Roman" w:cs="Times New Roman"/>
          <w:sz w:val="28"/>
          <w:szCs w:val="28"/>
          <w:lang w:eastAsia="ru-RU"/>
        </w:rPr>
        <w:t>87 548,3 тыс. рублей.</w:t>
      </w:r>
    </w:p>
    <w:p w:rsidR="005E5736" w:rsidRDefault="00FB1300" w:rsidP="00AC5FC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E88">
        <w:rPr>
          <w:rFonts w:ascii="Times New Roman" w:eastAsia="Calibri" w:hAnsi="Times New Roman" w:cs="Times New Roman"/>
          <w:sz w:val="28"/>
          <w:szCs w:val="28"/>
        </w:rPr>
        <w:t>В</w:t>
      </w:r>
      <w:r w:rsidR="00E807E2" w:rsidRPr="00630E88">
        <w:rPr>
          <w:rFonts w:ascii="Times New Roman" w:eastAsia="Calibri" w:hAnsi="Times New Roman" w:cs="Times New Roman"/>
          <w:sz w:val="28"/>
          <w:szCs w:val="28"/>
        </w:rPr>
        <w:t xml:space="preserve">ерхний предел муниципального внутреннего долга района       </w:t>
      </w:r>
      <w:r w:rsidR="004769E3" w:rsidRPr="00630E88">
        <w:rPr>
          <w:rFonts w:ascii="Times New Roman" w:eastAsia="Calibri" w:hAnsi="Times New Roman" w:cs="Times New Roman"/>
          <w:sz w:val="28"/>
          <w:szCs w:val="28"/>
        </w:rPr>
        <w:t xml:space="preserve">                на 1 января 2020 года </w:t>
      </w:r>
      <w:r w:rsidR="00343B84" w:rsidRPr="00630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0E88" w:rsidRPr="00630E88">
        <w:rPr>
          <w:rFonts w:ascii="Times New Roman" w:eastAsia="Calibri" w:hAnsi="Times New Roman" w:cs="Times New Roman"/>
          <w:sz w:val="28"/>
          <w:szCs w:val="28"/>
        </w:rPr>
        <w:t xml:space="preserve">устанавливается в размере 0,0 </w:t>
      </w:r>
      <w:r w:rsidR="00105F70" w:rsidRPr="00630E88">
        <w:rPr>
          <w:rFonts w:ascii="Times New Roman" w:eastAsia="Calibri" w:hAnsi="Times New Roman" w:cs="Times New Roman"/>
          <w:sz w:val="28"/>
          <w:szCs w:val="28"/>
        </w:rPr>
        <w:t xml:space="preserve">тыс. рублей, </w:t>
      </w:r>
      <w:r w:rsidR="00E807E2" w:rsidRPr="00630E88">
        <w:rPr>
          <w:rFonts w:ascii="Times New Roman" w:eastAsia="Calibri" w:hAnsi="Times New Roman" w:cs="Times New Roman"/>
          <w:sz w:val="28"/>
          <w:szCs w:val="28"/>
        </w:rPr>
        <w:t xml:space="preserve">в том числе верхний предел долга по муниципальным гарантиям </w:t>
      </w:r>
      <w:r w:rsidR="00C061E2" w:rsidRPr="00630E88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E807E2" w:rsidRPr="00630E88">
        <w:rPr>
          <w:rFonts w:ascii="Times New Roman" w:eastAsia="Calibri" w:hAnsi="Times New Roman" w:cs="Times New Roman"/>
          <w:sz w:val="28"/>
          <w:szCs w:val="28"/>
        </w:rPr>
        <w:t>Ханты-Мансийского района  в сумме 0,0 тыс. рублей</w:t>
      </w:r>
      <w:r w:rsidR="00A70C2D" w:rsidRPr="00630E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5736" w:rsidRDefault="00407D82" w:rsidP="005E573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E88">
        <w:rPr>
          <w:rFonts w:ascii="Times New Roman" w:eastAsia="Calibri" w:hAnsi="Times New Roman" w:cs="Times New Roman"/>
          <w:sz w:val="28"/>
          <w:szCs w:val="28"/>
        </w:rPr>
        <w:t>П</w:t>
      </w:r>
      <w:r w:rsidR="00E807E2" w:rsidRPr="00630E88">
        <w:rPr>
          <w:rFonts w:ascii="Times New Roman" w:eastAsia="Calibri" w:hAnsi="Times New Roman" w:cs="Times New Roman"/>
          <w:sz w:val="28"/>
          <w:szCs w:val="28"/>
        </w:rPr>
        <w:t xml:space="preserve">редельный объем муниципального внутреннего долга района                     </w:t>
      </w:r>
      <w:r w:rsidRPr="00630E88">
        <w:rPr>
          <w:rFonts w:ascii="Times New Roman" w:eastAsia="Calibri" w:hAnsi="Times New Roman" w:cs="Times New Roman"/>
          <w:sz w:val="28"/>
          <w:szCs w:val="28"/>
        </w:rPr>
        <w:t>не изменяется и составит на 2019 год</w:t>
      </w:r>
      <w:r w:rsidR="00062470" w:rsidRPr="00630E88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F830C9" w:rsidRPr="00630E88">
        <w:rPr>
          <w:rFonts w:ascii="Times New Roman" w:eastAsia="Calibri" w:hAnsi="Times New Roman" w:cs="Times New Roman"/>
          <w:sz w:val="28"/>
          <w:szCs w:val="28"/>
        </w:rPr>
        <w:t>121</w:t>
      </w:r>
      <w:r w:rsidR="00256C24" w:rsidRPr="00630E88">
        <w:rPr>
          <w:rFonts w:ascii="Times New Roman" w:eastAsia="Calibri" w:hAnsi="Times New Roman" w:cs="Times New Roman"/>
          <w:sz w:val="28"/>
          <w:szCs w:val="28"/>
        </w:rPr>
        <w:t> 125,4</w:t>
      </w:r>
      <w:r w:rsidR="00F830C9" w:rsidRPr="00630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5736">
        <w:rPr>
          <w:rFonts w:ascii="Times New Roman" w:eastAsia="Calibri" w:hAnsi="Times New Roman" w:cs="Times New Roman"/>
          <w:sz w:val="28"/>
          <w:szCs w:val="28"/>
        </w:rPr>
        <w:t>тыс. рублей.</w:t>
      </w:r>
    </w:p>
    <w:p w:rsidR="002D4046" w:rsidRPr="00630E88" w:rsidRDefault="002D4046" w:rsidP="005E573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E88">
        <w:rPr>
          <w:rFonts w:ascii="Times New Roman" w:eastAsia="Calibri" w:hAnsi="Times New Roman" w:cs="Times New Roman"/>
          <w:sz w:val="28"/>
          <w:szCs w:val="28"/>
          <w:lang w:eastAsia="ru-RU"/>
        </w:rPr>
        <w:t>Предельный объем муниципального долга соответствует ограничениям, установленным абзацем 1 пункта 3 статьи 107 Бюджетного кодекса Российской Федерации.</w:t>
      </w:r>
    </w:p>
    <w:p w:rsidR="0096755C" w:rsidRPr="00B26AE2" w:rsidRDefault="00630E88" w:rsidP="00AC5FC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26AE2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1 «Перечень главных администраторов доходов бюджета района» корректируется на основании приказов комитета</w:t>
      </w:r>
      <w:r w:rsidR="005E57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Pr="00B26A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финансам администрации Ханты-Мансийского района </w:t>
      </w:r>
      <w:r w:rsidR="005E57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B26A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96755C" w:rsidRPr="00B26A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30.09.2019 № 01-09-97, от 04.10.2019 № 01-09-100 «О внесении изменений в перечень главных администраторов доходов бюджета </w:t>
      </w:r>
      <w:r w:rsidR="005E57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="0096755C" w:rsidRPr="00B26A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Ханты-Мансийского района» в части дополнения кодами бюджетной классификации доходов бюджета </w:t>
      </w:r>
      <w:r w:rsidR="00B26AE2" w:rsidRPr="00B26AE2">
        <w:rPr>
          <w:rFonts w:ascii="Times New Roman" w:eastAsia="Calibri" w:hAnsi="Times New Roman" w:cs="Times New Roman"/>
          <w:sz w:val="28"/>
          <w:szCs w:val="28"/>
          <w:lang w:eastAsia="ru-RU"/>
        </w:rPr>
        <w:t>по главному администратору доходов бюджета района – Управление федеральной службы по надзору в сфере природопользования  (</w:t>
      </w:r>
      <w:proofErr w:type="spellStart"/>
      <w:r w:rsidR="00B26AE2" w:rsidRPr="00B26AE2">
        <w:rPr>
          <w:rFonts w:ascii="Times New Roman" w:eastAsia="Calibri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 w:rsidR="00B26AE2" w:rsidRPr="00B26AE2">
        <w:rPr>
          <w:rFonts w:ascii="Times New Roman" w:eastAsia="Calibri" w:hAnsi="Times New Roman" w:cs="Times New Roman"/>
          <w:sz w:val="28"/>
          <w:szCs w:val="28"/>
          <w:lang w:eastAsia="ru-RU"/>
        </w:rPr>
        <w:t>) по Ханты-Мансийскому</w:t>
      </w:r>
      <w:proofErr w:type="gramEnd"/>
      <w:r w:rsidR="00B26AE2" w:rsidRPr="00B26A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автономному округу</w:t>
      </w:r>
      <w:r w:rsidR="005E57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="00B26AE2" w:rsidRPr="00B26AE2">
        <w:rPr>
          <w:rFonts w:ascii="Times New Roman" w:eastAsia="Calibri" w:hAnsi="Times New Roman" w:cs="Times New Roman"/>
          <w:sz w:val="28"/>
          <w:szCs w:val="28"/>
          <w:lang w:eastAsia="ru-RU"/>
        </w:rPr>
        <w:t>Югре.</w:t>
      </w:r>
    </w:p>
    <w:p w:rsidR="0096755C" w:rsidRDefault="0096755C" w:rsidP="00AC5FC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1256F2" w:rsidRPr="00631192" w:rsidRDefault="00131C1B" w:rsidP="00AC5FC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3119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IV</w:t>
      </w:r>
      <w:r w:rsidRPr="006311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311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807E2" w:rsidRPr="006311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Изменение параметров бюджета</w:t>
      </w:r>
      <w:r w:rsidR="00A75F22" w:rsidRPr="006311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E807E2" w:rsidRPr="00631192" w:rsidRDefault="00131C1B" w:rsidP="00AC5FC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311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планового периода</w:t>
      </w:r>
      <w:r w:rsidR="001256F2" w:rsidRPr="006311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311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2020 и 2021</w:t>
      </w:r>
      <w:r w:rsidR="00E807E2" w:rsidRPr="006311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631192" w:rsidRPr="00631192" w:rsidRDefault="00631192" w:rsidP="006311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192" w:rsidRPr="00631192" w:rsidRDefault="00631192" w:rsidP="006311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вносимых изменений по основным параметрам бюджета </w:t>
      </w:r>
      <w:r w:rsidRPr="00631192">
        <w:rPr>
          <w:rFonts w:ascii="Times New Roman" w:eastAsia="Calibri" w:hAnsi="Times New Roman" w:cs="Times New Roman"/>
          <w:sz w:val="28"/>
          <w:szCs w:val="28"/>
          <w:lang w:eastAsia="ru-RU"/>
        </w:rPr>
        <w:t>планового периода 2020 и 2021 годов</w:t>
      </w:r>
      <w:r w:rsidRPr="0063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в Таблице 4.</w:t>
      </w:r>
    </w:p>
    <w:p w:rsidR="00631192" w:rsidRPr="00631192" w:rsidRDefault="00631192" w:rsidP="00631192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631192">
        <w:rPr>
          <w:rFonts w:ascii="Times New Roman" w:eastAsia="Calibri" w:hAnsi="Times New Roman" w:cs="Times New Roman"/>
          <w:lang w:eastAsia="ru-RU"/>
        </w:rPr>
        <w:t xml:space="preserve">   </w:t>
      </w:r>
      <w:r w:rsidRPr="00631192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Таблица 4</w:t>
      </w:r>
    </w:p>
    <w:p w:rsidR="00631192" w:rsidRPr="00631192" w:rsidRDefault="00631192" w:rsidP="00631192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631192">
        <w:rPr>
          <w:rFonts w:ascii="Times New Roman" w:eastAsia="Calibri" w:hAnsi="Times New Roman" w:cs="Times New Roman"/>
          <w:sz w:val="18"/>
          <w:szCs w:val="18"/>
          <w:lang w:eastAsia="ru-RU"/>
        </w:rPr>
        <w:t>(тыс. рублей)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1527"/>
        <w:gridCol w:w="1276"/>
        <w:gridCol w:w="1134"/>
        <w:gridCol w:w="1134"/>
        <w:gridCol w:w="1275"/>
        <w:gridCol w:w="1259"/>
        <w:gridCol w:w="1116"/>
      </w:tblGrid>
      <w:tr w:rsidR="00631192" w:rsidRPr="00631192" w:rsidTr="00DD38AC">
        <w:trPr>
          <w:trHeight w:val="300"/>
        </w:trPr>
        <w:tc>
          <w:tcPr>
            <w:tcW w:w="473" w:type="dxa"/>
            <w:vMerge w:val="restart"/>
            <w:shd w:val="clear" w:color="auto" w:fill="auto"/>
            <w:vAlign w:val="center"/>
            <w:hideMark/>
          </w:tcPr>
          <w:p w:rsidR="00631192" w:rsidRPr="00631192" w:rsidRDefault="00631192" w:rsidP="0063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11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27" w:type="dxa"/>
            <w:vMerge w:val="restart"/>
            <w:shd w:val="clear" w:color="auto" w:fill="auto"/>
            <w:vAlign w:val="center"/>
            <w:hideMark/>
          </w:tcPr>
          <w:p w:rsidR="00631192" w:rsidRPr="00631192" w:rsidRDefault="00631192" w:rsidP="0063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11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Показатели бюджета/  Данные в разрезе плановых периодов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  <w:hideMark/>
          </w:tcPr>
          <w:p w:rsidR="00631192" w:rsidRPr="00631192" w:rsidRDefault="00631192" w:rsidP="0063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11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3650" w:type="dxa"/>
            <w:gridSpan w:val="3"/>
            <w:shd w:val="clear" w:color="auto" w:fill="auto"/>
            <w:vAlign w:val="center"/>
            <w:hideMark/>
          </w:tcPr>
          <w:p w:rsidR="00631192" w:rsidRPr="00631192" w:rsidRDefault="00631192" w:rsidP="0063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11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</w:tr>
      <w:tr w:rsidR="00631192" w:rsidRPr="00631192" w:rsidTr="00DD38AC">
        <w:trPr>
          <w:trHeight w:val="1440"/>
        </w:trPr>
        <w:tc>
          <w:tcPr>
            <w:tcW w:w="473" w:type="dxa"/>
            <w:vMerge/>
            <w:vAlign w:val="center"/>
            <w:hideMark/>
          </w:tcPr>
          <w:p w:rsidR="00631192" w:rsidRPr="00631192" w:rsidRDefault="00631192" w:rsidP="0063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vMerge/>
            <w:vAlign w:val="center"/>
            <w:hideMark/>
          </w:tcPr>
          <w:p w:rsidR="00631192" w:rsidRPr="00631192" w:rsidRDefault="00631192" w:rsidP="0063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192" w:rsidRPr="00631192" w:rsidRDefault="00631192" w:rsidP="0063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11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Решение Думы 07.12.2018 № 375(в ред. от 20.02.2019                 № 440)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192" w:rsidRPr="00631192" w:rsidRDefault="00631192" w:rsidP="0063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11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 решения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192" w:rsidRPr="00631192" w:rsidRDefault="00631192" w:rsidP="0063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11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1192" w:rsidRPr="00631192" w:rsidRDefault="00631192" w:rsidP="0063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11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Решение Думы 07.12.2018 № 375 (в ред. от 20.02.2019               № 440)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631192" w:rsidRPr="00631192" w:rsidRDefault="00631192" w:rsidP="0063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11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 решения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31192" w:rsidRPr="00631192" w:rsidRDefault="00631192" w:rsidP="0063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11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Отклонения</w:t>
            </w:r>
          </w:p>
        </w:tc>
      </w:tr>
      <w:tr w:rsidR="00631192" w:rsidRPr="00631192" w:rsidTr="00DD38AC">
        <w:trPr>
          <w:trHeight w:val="300"/>
        </w:trPr>
        <w:tc>
          <w:tcPr>
            <w:tcW w:w="473" w:type="dxa"/>
            <w:shd w:val="clear" w:color="auto" w:fill="auto"/>
            <w:vAlign w:val="center"/>
            <w:hideMark/>
          </w:tcPr>
          <w:p w:rsidR="00631192" w:rsidRPr="00631192" w:rsidRDefault="00631192" w:rsidP="0063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11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31192" w:rsidRPr="00631192" w:rsidRDefault="00631192" w:rsidP="0063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11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192" w:rsidRPr="00631192" w:rsidRDefault="00631192" w:rsidP="0063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11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192" w:rsidRPr="00631192" w:rsidRDefault="00631192" w:rsidP="0063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11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192" w:rsidRPr="00631192" w:rsidRDefault="00631192" w:rsidP="0063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11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1192" w:rsidRPr="00631192" w:rsidRDefault="00631192" w:rsidP="0063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11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631192" w:rsidRPr="00631192" w:rsidRDefault="00631192" w:rsidP="0063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11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31192" w:rsidRPr="00631192" w:rsidRDefault="00631192" w:rsidP="0063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11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631192" w:rsidRPr="00631192" w:rsidTr="00DD38AC">
        <w:trPr>
          <w:trHeight w:val="300"/>
        </w:trPr>
        <w:tc>
          <w:tcPr>
            <w:tcW w:w="473" w:type="dxa"/>
            <w:vMerge w:val="restart"/>
            <w:shd w:val="clear" w:color="auto" w:fill="auto"/>
            <w:vAlign w:val="center"/>
            <w:hideMark/>
          </w:tcPr>
          <w:p w:rsidR="00631192" w:rsidRPr="00631192" w:rsidRDefault="00631192" w:rsidP="0063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11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31192" w:rsidRPr="00631192" w:rsidRDefault="00631192" w:rsidP="0063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11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192" w:rsidRPr="00631192" w:rsidRDefault="00DD38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3 268 647,3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31192" w:rsidRPr="00631192" w:rsidRDefault="00DD38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3 266 777,1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192" w:rsidRPr="00631192" w:rsidRDefault="00DD38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-1 870,2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1192" w:rsidRPr="00631192" w:rsidRDefault="00DD38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3 464 009,0</w:t>
            </w:r>
          </w:p>
        </w:tc>
        <w:tc>
          <w:tcPr>
            <w:tcW w:w="1259" w:type="dxa"/>
            <w:shd w:val="clear" w:color="000000" w:fill="FFFFFF"/>
            <w:vAlign w:val="center"/>
            <w:hideMark/>
          </w:tcPr>
          <w:p w:rsidR="00631192" w:rsidRPr="00631192" w:rsidRDefault="00DD38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3 464 015,6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31192" w:rsidRPr="00631192" w:rsidRDefault="00DD38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6,6</w:t>
            </w:r>
          </w:p>
        </w:tc>
      </w:tr>
      <w:tr w:rsidR="00631192" w:rsidRPr="00631192" w:rsidTr="00DD38AC">
        <w:trPr>
          <w:trHeight w:val="594"/>
        </w:trPr>
        <w:tc>
          <w:tcPr>
            <w:tcW w:w="473" w:type="dxa"/>
            <w:vMerge/>
            <w:vAlign w:val="center"/>
            <w:hideMark/>
          </w:tcPr>
          <w:p w:rsidR="00631192" w:rsidRPr="00631192" w:rsidRDefault="00631192" w:rsidP="0063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31192" w:rsidRPr="00631192" w:rsidRDefault="00631192" w:rsidP="0063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11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6311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6311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192" w:rsidRPr="00631192" w:rsidRDefault="00631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11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1 867 457,3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31192" w:rsidRPr="00631192" w:rsidRDefault="00DD38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1 865 587,1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192" w:rsidRPr="00631192" w:rsidRDefault="00DD38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-1 870,2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1192" w:rsidRPr="00631192" w:rsidRDefault="00DD38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2 026 242,9</w:t>
            </w:r>
          </w:p>
        </w:tc>
        <w:tc>
          <w:tcPr>
            <w:tcW w:w="1259" w:type="dxa"/>
            <w:shd w:val="clear" w:color="000000" w:fill="FFFFFF"/>
            <w:vAlign w:val="center"/>
            <w:hideMark/>
          </w:tcPr>
          <w:p w:rsidR="00631192" w:rsidRPr="00631192" w:rsidRDefault="00631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11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2 026 249,5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31192" w:rsidRPr="00631192" w:rsidRDefault="00DD38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6,6</w:t>
            </w:r>
          </w:p>
        </w:tc>
      </w:tr>
      <w:tr w:rsidR="00631192" w:rsidRPr="00631192" w:rsidTr="00DD38AC">
        <w:trPr>
          <w:trHeight w:val="300"/>
        </w:trPr>
        <w:tc>
          <w:tcPr>
            <w:tcW w:w="473" w:type="dxa"/>
            <w:shd w:val="clear" w:color="auto" w:fill="auto"/>
            <w:vAlign w:val="center"/>
            <w:hideMark/>
          </w:tcPr>
          <w:p w:rsidR="00631192" w:rsidRPr="00631192" w:rsidRDefault="00631192" w:rsidP="0063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11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31192" w:rsidRPr="00631192" w:rsidRDefault="00631192" w:rsidP="0063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11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192" w:rsidRPr="00631192" w:rsidRDefault="00DD38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3 386 108,8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31192" w:rsidRPr="00631192" w:rsidRDefault="00DD38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3 379 877,8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192" w:rsidRPr="00631192" w:rsidRDefault="00DD38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-6 231,0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1192" w:rsidRPr="00631192" w:rsidRDefault="00DD38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3 584 642,1</w:t>
            </w:r>
          </w:p>
        </w:tc>
        <w:tc>
          <w:tcPr>
            <w:tcW w:w="1259" w:type="dxa"/>
            <w:shd w:val="clear" w:color="000000" w:fill="FFFFFF"/>
            <w:vAlign w:val="center"/>
            <w:hideMark/>
          </w:tcPr>
          <w:p w:rsidR="00631192" w:rsidRPr="00631192" w:rsidRDefault="00DD38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3 584 648,7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31192" w:rsidRPr="00631192" w:rsidRDefault="00DD38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6,6</w:t>
            </w:r>
          </w:p>
        </w:tc>
      </w:tr>
      <w:tr w:rsidR="00631192" w:rsidRPr="00631192" w:rsidTr="009E5EF5">
        <w:trPr>
          <w:trHeight w:val="300"/>
        </w:trPr>
        <w:tc>
          <w:tcPr>
            <w:tcW w:w="473" w:type="dxa"/>
            <w:shd w:val="clear" w:color="auto" w:fill="auto"/>
            <w:vAlign w:val="center"/>
            <w:hideMark/>
          </w:tcPr>
          <w:p w:rsidR="00631192" w:rsidRPr="00631192" w:rsidRDefault="00631192" w:rsidP="0063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11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31192" w:rsidRPr="00631192" w:rsidRDefault="00631192" w:rsidP="0063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11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Дефицит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192" w:rsidRPr="00631192" w:rsidRDefault="00DD38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-117 461,5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31192" w:rsidRPr="00631192" w:rsidRDefault="00DD38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-113 100,7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1192" w:rsidRPr="00631192" w:rsidRDefault="00631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1192" w:rsidRPr="00631192" w:rsidRDefault="00DD38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-120 633,1</w:t>
            </w:r>
          </w:p>
        </w:tc>
        <w:tc>
          <w:tcPr>
            <w:tcW w:w="1259" w:type="dxa"/>
            <w:shd w:val="clear" w:color="000000" w:fill="FFFFFF"/>
            <w:vAlign w:val="center"/>
            <w:hideMark/>
          </w:tcPr>
          <w:p w:rsidR="00631192" w:rsidRPr="00631192" w:rsidRDefault="00DD38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-120 633,1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31192" w:rsidRPr="00631192" w:rsidRDefault="00631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31192" w:rsidRPr="00631192" w:rsidRDefault="00631192" w:rsidP="00631192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18"/>
          <w:szCs w:val="18"/>
          <w:highlight w:val="yellow"/>
          <w:lang w:eastAsia="ru-RU"/>
        </w:rPr>
      </w:pPr>
    </w:p>
    <w:p w:rsidR="00631192" w:rsidRPr="00CB4AA9" w:rsidRDefault="00631192" w:rsidP="006311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данным Таблицы 4 Проектом решения                                           </w:t>
      </w:r>
      <w:r w:rsidR="00DD38AC" w:rsidRPr="00CB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корректируются </w:t>
      </w:r>
      <w:r w:rsidRPr="00CB4A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доходная и расходная части планового периода                                                    2020 и 2021 годов</w:t>
      </w:r>
      <w:r w:rsidR="00DD38AC" w:rsidRPr="00CB4A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5736" w:rsidRDefault="00631192" w:rsidP="006311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доходы бюджета прогнозируются в размере                                     </w:t>
      </w:r>
      <w:r w:rsidR="00DD38AC" w:rsidRPr="00CB4AA9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3 266 777,1</w:t>
      </w:r>
      <w:r w:rsidRPr="00CB4AA9">
        <w:rPr>
          <w:rFonts w:ascii="Times New Roman" w:eastAsia="Times New Roman" w:hAnsi="Times New Roman" w:cs="Times New Roman"/>
          <w:sz w:val="48"/>
          <w:szCs w:val="28"/>
          <w:lang w:eastAsia="ru-RU"/>
        </w:rPr>
        <w:t xml:space="preserve"> </w:t>
      </w:r>
      <w:r w:rsidRPr="00CB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  <w:proofErr w:type="gramStart"/>
      <w:r w:rsidRPr="00CB4A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Доходная часть бюджета у</w:t>
      </w:r>
      <w:r w:rsidR="00DD38AC" w:rsidRPr="00CB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меньшается </w:t>
      </w:r>
      <w:r w:rsidR="005E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D38AC" w:rsidRPr="00CB4A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1 870,2</w:t>
      </w:r>
      <w:r w:rsidRPr="00CB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AC2211" w:rsidRPr="00CB4AA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  <w:r w:rsidRPr="00CB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у</w:t>
      </w:r>
      <w:r w:rsidR="00DD38AC" w:rsidRPr="00CB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меньшения </w:t>
      </w:r>
      <w:r w:rsidRPr="00CB4AA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</w:t>
      </w:r>
      <w:r w:rsidR="00DD38AC" w:rsidRPr="00CB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сидии </w:t>
      </w:r>
      <w:r w:rsidR="005E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D38AC" w:rsidRPr="00CB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развитие сферы культуры </w:t>
      </w:r>
      <w:r w:rsidR="00AC2211" w:rsidRPr="00CB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 автономного округа </w:t>
      </w:r>
      <w:r w:rsidR="005E573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B4AA9" w:rsidRPr="00CB4AA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5E57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B4AA9" w:rsidRPr="00CB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автономного округа</w:t>
      </w:r>
      <w:r w:rsidR="005E57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B4AA9" w:rsidRPr="00CB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1 876,8 тыс. рублей </w:t>
      </w:r>
      <w:r w:rsidR="005E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CB4AA9" w:rsidRPr="00CB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увеличения субсидии на поддержку отрасли культуры в муниципальных образованиях автономного округа за счет средств федерального бюджета </w:t>
      </w:r>
      <w:r w:rsidR="005E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B4AA9" w:rsidRPr="00CB4A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6,6 тыс. рублей</w:t>
      </w:r>
      <w:r w:rsidR="003A3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628E7" w:rsidRDefault="00631192" w:rsidP="005628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на 2020 год </w:t>
      </w:r>
      <w:r w:rsidR="00FF7D8F" w:rsidRPr="003A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уменьшатся на 6 231,0 </w:t>
      </w:r>
      <w:r w:rsidR="00FF7D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FF7D8F" w:rsidRPr="003A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и </w:t>
      </w:r>
      <w:r w:rsidRPr="003A3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составят</w:t>
      </w:r>
      <w:r w:rsidR="0082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142" w:rsidRPr="003A3286">
        <w:rPr>
          <w:rFonts w:ascii="Times New Roman" w:eastAsia="Times New Roman" w:hAnsi="Times New Roman" w:cs="Times New Roman"/>
          <w:sz w:val="28"/>
          <w:szCs w:val="28"/>
          <w:lang w:eastAsia="ru-RU"/>
        </w:rPr>
        <w:t>3 379 877,8</w:t>
      </w:r>
      <w:r w:rsidR="00FF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 з</w:t>
      </w:r>
      <w:r w:rsidR="009E5EF5" w:rsidRPr="003A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счет снижения расходов по </w:t>
      </w:r>
      <w:r w:rsidR="009E5EF5" w:rsidRPr="00D051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 «Культура в Ханты-Мансийском районе</w:t>
      </w:r>
      <w:r w:rsidR="00FF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E5EF5" w:rsidRPr="00D051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</w:t>
      </w:r>
      <w:r w:rsidR="00FB67E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9E5EF5" w:rsidRPr="00D0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на сумму 1 870,0 тыс. рублей и снижения расходов  </w:t>
      </w:r>
      <w:r w:rsidR="00FF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E5EF5" w:rsidRPr="00D051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муниципальной программе «Улучшение жилищных условий жителей Ханты-Мансийского района на 2019-</w:t>
      </w:r>
      <w:r w:rsidR="00FB67E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9E5EF5" w:rsidRPr="00D0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в размере </w:t>
      </w:r>
      <w:r w:rsidR="0056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3A3286" w:rsidRPr="00D05171">
        <w:rPr>
          <w:rFonts w:ascii="Times New Roman" w:eastAsia="Times New Roman" w:hAnsi="Times New Roman" w:cs="Times New Roman"/>
          <w:sz w:val="28"/>
          <w:szCs w:val="28"/>
          <w:lang w:eastAsia="ru-RU"/>
        </w:rPr>
        <w:t>4 360,8</w:t>
      </w:r>
      <w:proofErr w:type="gramEnd"/>
      <w:r w:rsidR="003A3286" w:rsidRPr="00D0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(соблюдение доли </w:t>
      </w:r>
      <w:proofErr w:type="spellStart"/>
      <w:r w:rsidR="003A3286" w:rsidRPr="00D051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3A3286" w:rsidRPr="00D0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бюджета)</w:t>
      </w:r>
      <w:r w:rsidR="005628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8E7" w:rsidRDefault="00631192" w:rsidP="006311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на 2020 год </w:t>
      </w:r>
      <w:r w:rsidR="003A3286" w:rsidRPr="00D0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изменится и </w:t>
      </w:r>
      <w:r w:rsidRPr="00D0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                         </w:t>
      </w:r>
      <w:r w:rsidR="003A3286" w:rsidRPr="00D05171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113 100,7</w:t>
      </w:r>
      <w:r w:rsidRPr="00D05171">
        <w:rPr>
          <w:rFonts w:ascii="Times New Roman" w:eastAsia="Times New Roman" w:hAnsi="Times New Roman" w:cs="Times New Roman"/>
          <w:sz w:val="48"/>
          <w:szCs w:val="28"/>
          <w:lang w:eastAsia="ru-RU"/>
        </w:rPr>
        <w:t xml:space="preserve"> </w:t>
      </w:r>
      <w:r w:rsidR="005628E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3A3286" w:rsidRPr="00D05171" w:rsidRDefault="00631192" w:rsidP="006311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доходы бюджета прогнозируются в размере                                     </w:t>
      </w:r>
      <w:r w:rsidR="003A3286" w:rsidRPr="00D05171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3 464 009,0</w:t>
      </w:r>
      <w:r w:rsidRPr="00D05171">
        <w:rPr>
          <w:rFonts w:ascii="Times New Roman" w:eastAsia="Times New Roman" w:hAnsi="Times New Roman" w:cs="Times New Roman"/>
          <w:sz w:val="48"/>
          <w:szCs w:val="28"/>
          <w:lang w:eastAsia="ru-RU"/>
        </w:rPr>
        <w:t xml:space="preserve"> </w:t>
      </w:r>
      <w:r w:rsidRPr="00D0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Доходная часть бюджета увеличивается                                 на </w:t>
      </w:r>
      <w:r w:rsidR="003A3286" w:rsidRPr="00D05171">
        <w:rPr>
          <w:rFonts w:ascii="Times New Roman" w:eastAsia="Times New Roman" w:hAnsi="Times New Roman" w:cs="Times New Roman"/>
          <w:sz w:val="28"/>
          <w:szCs w:val="28"/>
          <w:lang w:eastAsia="ru-RU"/>
        </w:rPr>
        <w:t>6,6</w:t>
      </w:r>
      <w:r w:rsidRPr="00D0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за счет увеличения </w:t>
      </w:r>
      <w:r w:rsidR="003A3286" w:rsidRPr="00D0517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поддержку отрасли культуры в муниципальных образованиях автономного округа за счет средств федерального бюджета.</w:t>
      </w:r>
    </w:p>
    <w:p w:rsidR="00631192" w:rsidRPr="00D05171" w:rsidRDefault="00631192" w:rsidP="006311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на 2021 год </w:t>
      </w:r>
      <w:r w:rsidR="005628E7" w:rsidRPr="00D0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увеличиваются на 6,6 тыс. рублей </w:t>
      </w:r>
      <w:r w:rsidRPr="00D0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составят </w:t>
      </w:r>
      <w:r w:rsidR="00D05171" w:rsidRPr="00D05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3 584 642,1</w:t>
      </w:r>
      <w:r w:rsidR="0056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D051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5171" w:rsidRPr="00D0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17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увеличения предполагается  напра</w:t>
      </w:r>
      <w:r w:rsidR="00D05171" w:rsidRPr="00D0517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 на реализацию мероприятий муниципальной</w:t>
      </w:r>
      <w:r w:rsidRPr="00D0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D05171" w:rsidRPr="00D0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«Культура </w:t>
      </w:r>
      <w:proofErr w:type="gramStart"/>
      <w:r w:rsidR="00D05171" w:rsidRPr="00D0517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05171" w:rsidRPr="00D0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05171" w:rsidRPr="00D0517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="00D05171" w:rsidRPr="00D0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2019-</w:t>
      </w:r>
      <w:r w:rsidR="00FB67E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05171" w:rsidRPr="00D0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годы».</w:t>
      </w:r>
    </w:p>
    <w:p w:rsidR="00631192" w:rsidRPr="00D05171" w:rsidRDefault="00631192" w:rsidP="006311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на 2021 год </w:t>
      </w:r>
      <w:r w:rsidR="00D05171" w:rsidRPr="00D0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D0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изменится и составит                           </w:t>
      </w:r>
      <w:r w:rsidRPr="00D05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120 633,1</w:t>
      </w:r>
      <w:r w:rsidRPr="00D0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631192" w:rsidRPr="00631192" w:rsidRDefault="00631192" w:rsidP="006311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6021A2" w:rsidRPr="00D05171" w:rsidRDefault="006021A2" w:rsidP="008A69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17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D05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Выводы и предложения</w:t>
      </w:r>
    </w:p>
    <w:p w:rsidR="006D7BD1" w:rsidRPr="00D05171" w:rsidRDefault="006021A2" w:rsidP="008A69EE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5171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021A2" w:rsidRPr="00D05171" w:rsidRDefault="006D7BD1" w:rsidP="008A69EE">
      <w:pPr>
        <w:pStyle w:val="ConsTitle"/>
        <w:widowControl/>
        <w:ind w:right="0"/>
        <w:contextualSpacing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ru-RU"/>
        </w:rPr>
      </w:pPr>
      <w:r w:rsidRPr="00D05171">
        <w:rPr>
          <w:rFonts w:ascii="Times New Roman" w:hAnsi="Times New Roman" w:cs="Times New Roman"/>
          <w:b w:val="0"/>
          <w:sz w:val="28"/>
          <w:szCs w:val="28"/>
        </w:rPr>
        <w:tab/>
      </w:r>
      <w:r w:rsidR="006021A2" w:rsidRPr="00D05171">
        <w:rPr>
          <w:rFonts w:ascii="Times New Roman" w:hAnsi="Times New Roman" w:cs="Times New Roman"/>
          <w:b w:val="0"/>
          <w:sz w:val="28"/>
          <w:szCs w:val="28"/>
        </w:rPr>
        <w:t xml:space="preserve">По результатам экспертно-аналитического мероприятия «Экспертиза проекта решения Думы Ханты-Мансийского района </w:t>
      </w:r>
      <w:r w:rsidR="006021A2" w:rsidRPr="00D0517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ru-RU"/>
        </w:rPr>
        <w:t xml:space="preserve">«О внесении </w:t>
      </w:r>
      <w:r w:rsidR="006021A2" w:rsidRPr="00D0517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ru-RU"/>
        </w:rPr>
        <w:lastRenderedPageBreak/>
        <w:t xml:space="preserve">изменений в решение Думы Ханты-Мансийского района                                         от 07.12.2018 № 375 «О бюджете Ханты-Мансийского района на 2019 год и плановый период 2020 и 2021 годов», </w:t>
      </w:r>
      <w:r w:rsidR="006021A2" w:rsidRPr="00D05171">
        <w:rPr>
          <w:rFonts w:ascii="Times New Roman" w:hAnsi="Times New Roman" w:cs="Times New Roman"/>
          <w:b w:val="0"/>
          <w:sz w:val="28"/>
          <w:szCs w:val="28"/>
        </w:rPr>
        <w:t>с учетом вышеизложенного, контрольно-счетная палата Ханты-Мансийского района</w:t>
      </w:r>
      <w:r w:rsidR="006021A2" w:rsidRPr="00D05171">
        <w:rPr>
          <w:rFonts w:ascii="Times New Roman" w:hAnsi="Times New Roman" w:cs="Times New Roman"/>
          <w:sz w:val="28"/>
          <w:szCs w:val="28"/>
        </w:rPr>
        <w:t xml:space="preserve"> </w:t>
      </w:r>
      <w:r w:rsidR="006021A2" w:rsidRPr="00D05171">
        <w:rPr>
          <w:rFonts w:ascii="Times New Roman" w:hAnsi="Times New Roman" w:cs="Times New Roman"/>
          <w:b w:val="0"/>
          <w:sz w:val="28"/>
          <w:szCs w:val="28"/>
        </w:rPr>
        <w:t>предлагает:</w:t>
      </w:r>
    </w:p>
    <w:p w:rsidR="006021A2" w:rsidRDefault="006021A2" w:rsidP="008A6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171">
        <w:rPr>
          <w:rFonts w:ascii="Times New Roman" w:hAnsi="Times New Roman" w:cs="Times New Roman"/>
          <w:sz w:val="28"/>
          <w:szCs w:val="28"/>
        </w:rPr>
        <w:t>1. Думе Ханты-Мансийского района утвердить представленный проект решения Думы Ханты-Мансийского района «О бюджете                               Ханты-Мансийского района на 2019 год и плановый период                          2020 и 2021 годов», с учетом замечаний и предложений, содержащихся                   в настоящем заключении.</w:t>
      </w:r>
      <w:bookmarkStart w:id="0" w:name="_GoBack"/>
      <w:bookmarkEnd w:id="0"/>
    </w:p>
    <w:sectPr w:rsidR="006021A2" w:rsidSect="004B2143">
      <w:footerReference w:type="default" r:id="rId9"/>
      <w:footerReference w:type="first" r:id="rId10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DB5" w:rsidRDefault="00632DB5" w:rsidP="00617B40">
      <w:pPr>
        <w:spacing w:after="0" w:line="240" w:lineRule="auto"/>
      </w:pPr>
      <w:r>
        <w:separator/>
      </w:r>
    </w:p>
  </w:endnote>
  <w:endnote w:type="continuationSeparator" w:id="0">
    <w:p w:rsidR="00632DB5" w:rsidRDefault="00632DB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836142"/>
      <w:docPartObj>
        <w:docPartGallery w:val="Page Numbers (Bottom of Page)"/>
        <w:docPartUnique/>
      </w:docPartObj>
    </w:sdtPr>
    <w:sdtEndPr/>
    <w:sdtContent>
      <w:p w:rsidR="00632DB5" w:rsidRDefault="00632D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E19">
          <w:rPr>
            <w:noProof/>
          </w:rPr>
          <w:t>10</w:t>
        </w:r>
        <w:r>
          <w:fldChar w:fldCharType="end"/>
        </w:r>
      </w:p>
    </w:sdtContent>
  </w:sdt>
  <w:p w:rsidR="00632DB5" w:rsidRDefault="00632DB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026306"/>
      <w:docPartObj>
        <w:docPartGallery w:val="Page Numbers (Bottom of Page)"/>
        <w:docPartUnique/>
      </w:docPartObj>
    </w:sdtPr>
    <w:sdtEndPr/>
    <w:sdtContent>
      <w:p w:rsidR="00632DB5" w:rsidRDefault="00632D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E19">
          <w:rPr>
            <w:noProof/>
          </w:rPr>
          <w:t>1</w:t>
        </w:r>
        <w:r>
          <w:fldChar w:fldCharType="end"/>
        </w:r>
      </w:p>
    </w:sdtContent>
  </w:sdt>
  <w:p w:rsidR="00632DB5" w:rsidRDefault="00632D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DB5" w:rsidRDefault="00632DB5" w:rsidP="00617B40">
      <w:pPr>
        <w:spacing w:after="0" w:line="240" w:lineRule="auto"/>
      </w:pPr>
      <w:r>
        <w:separator/>
      </w:r>
    </w:p>
  </w:footnote>
  <w:footnote w:type="continuationSeparator" w:id="0">
    <w:p w:rsidR="00632DB5" w:rsidRDefault="00632DB5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907625"/>
    <w:multiLevelType w:val="hybridMultilevel"/>
    <w:tmpl w:val="613237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DE3CD8"/>
    <w:multiLevelType w:val="hybridMultilevel"/>
    <w:tmpl w:val="C8503638"/>
    <w:lvl w:ilvl="0" w:tplc="0B8EB142">
      <w:start w:val="1"/>
      <w:numFmt w:val="decimal"/>
      <w:lvlText w:val="1.%1."/>
      <w:lvlJc w:val="left"/>
      <w:pPr>
        <w:ind w:left="1713" w:hanging="360"/>
      </w:pPr>
      <w:rPr>
        <w:rFonts w:hint="default"/>
      </w:rPr>
    </w:lvl>
    <w:lvl w:ilvl="1" w:tplc="FAD2D632">
      <w:start w:val="1"/>
      <w:numFmt w:val="decimal"/>
      <w:lvlText w:val="1.%2."/>
      <w:lvlJc w:val="left"/>
      <w:pPr>
        <w:ind w:left="643" w:hanging="3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619E5710">
      <w:start w:val="7"/>
      <w:numFmt w:val="decimal"/>
      <w:lvlText w:val="%4"/>
      <w:lvlJc w:val="left"/>
      <w:pPr>
        <w:ind w:left="3873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6650A7F"/>
    <w:multiLevelType w:val="multilevel"/>
    <w:tmpl w:val="F7484DB4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."/>
      <w:lvlJc w:val="left"/>
      <w:pPr>
        <w:ind w:left="3504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3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2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1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77" w:hanging="1800"/>
      </w:pPr>
      <w:rPr>
        <w:rFonts w:hint="default"/>
      </w:rPr>
    </w:lvl>
  </w:abstractNum>
  <w:abstractNum w:abstractNumId="4">
    <w:nsid w:val="06F92950"/>
    <w:multiLevelType w:val="hybridMultilevel"/>
    <w:tmpl w:val="C2C451FA"/>
    <w:lvl w:ilvl="0" w:tplc="DBB0A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AE13B4"/>
    <w:multiLevelType w:val="hybridMultilevel"/>
    <w:tmpl w:val="027814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AE405A"/>
    <w:multiLevelType w:val="hybridMultilevel"/>
    <w:tmpl w:val="4FFAB3DC"/>
    <w:lvl w:ilvl="0" w:tplc="5664D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A1433"/>
    <w:multiLevelType w:val="hybridMultilevel"/>
    <w:tmpl w:val="8B9C65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DC736A6"/>
    <w:multiLevelType w:val="hybridMultilevel"/>
    <w:tmpl w:val="8B2EE2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2310EE3"/>
    <w:multiLevelType w:val="hybridMultilevel"/>
    <w:tmpl w:val="938857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364200A"/>
    <w:multiLevelType w:val="hybridMultilevel"/>
    <w:tmpl w:val="231C5376"/>
    <w:lvl w:ilvl="0" w:tplc="0419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1">
    <w:nsid w:val="1ADE70EA"/>
    <w:multiLevelType w:val="hybridMultilevel"/>
    <w:tmpl w:val="61EC3960"/>
    <w:lvl w:ilvl="0" w:tplc="FE5CC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BBA68C1"/>
    <w:multiLevelType w:val="hybridMultilevel"/>
    <w:tmpl w:val="293E7D0A"/>
    <w:lvl w:ilvl="0" w:tplc="329AAE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252128"/>
    <w:multiLevelType w:val="hybridMultilevel"/>
    <w:tmpl w:val="26EA3A8C"/>
    <w:lvl w:ilvl="0" w:tplc="1B700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D79C3"/>
    <w:multiLevelType w:val="hybridMultilevel"/>
    <w:tmpl w:val="26C847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3244B0"/>
    <w:multiLevelType w:val="hybridMultilevel"/>
    <w:tmpl w:val="F21A6C22"/>
    <w:lvl w:ilvl="0" w:tplc="C624F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8A124A6"/>
    <w:multiLevelType w:val="hybridMultilevel"/>
    <w:tmpl w:val="66D4313C"/>
    <w:lvl w:ilvl="0" w:tplc="58A666D8">
      <w:start w:val="3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4C2C77"/>
    <w:multiLevelType w:val="hybridMultilevel"/>
    <w:tmpl w:val="71ECDC18"/>
    <w:lvl w:ilvl="0" w:tplc="BD40C04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E085C36"/>
    <w:multiLevelType w:val="hybridMultilevel"/>
    <w:tmpl w:val="9FB0AD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349D5"/>
    <w:multiLevelType w:val="hybridMultilevel"/>
    <w:tmpl w:val="61EC3960"/>
    <w:lvl w:ilvl="0" w:tplc="FE5CC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7AB795A"/>
    <w:multiLevelType w:val="hybridMultilevel"/>
    <w:tmpl w:val="63565984"/>
    <w:lvl w:ilvl="0" w:tplc="03AC558C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4">
    <w:nsid w:val="5C1729E0"/>
    <w:multiLevelType w:val="multilevel"/>
    <w:tmpl w:val="9FE0DC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F1745F1"/>
    <w:multiLevelType w:val="hybridMultilevel"/>
    <w:tmpl w:val="037614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487489D"/>
    <w:multiLevelType w:val="hybridMultilevel"/>
    <w:tmpl w:val="589600B8"/>
    <w:lvl w:ilvl="0" w:tplc="87D8DB02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6272996"/>
    <w:multiLevelType w:val="hybridMultilevel"/>
    <w:tmpl w:val="4F700004"/>
    <w:lvl w:ilvl="0" w:tplc="78ACEE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6C2764F1"/>
    <w:multiLevelType w:val="hybridMultilevel"/>
    <w:tmpl w:val="7E2CC220"/>
    <w:lvl w:ilvl="0" w:tplc="B098644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C915319"/>
    <w:multiLevelType w:val="hybridMultilevel"/>
    <w:tmpl w:val="CDEC7AF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1B338FD"/>
    <w:multiLevelType w:val="multilevel"/>
    <w:tmpl w:val="7DF495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874" w:hanging="16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98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0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2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33">
    <w:nsid w:val="73AA15F3"/>
    <w:multiLevelType w:val="hybridMultilevel"/>
    <w:tmpl w:val="18E08942"/>
    <w:lvl w:ilvl="0" w:tplc="776CE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4"/>
  </w:num>
  <w:num w:numId="4">
    <w:abstractNumId w:val="34"/>
  </w:num>
  <w:num w:numId="5">
    <w:abstractNumId w:val="35"/>
  </w:num>
  <w:num w:numId="6">
    <w:abstractNumId w:val="26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3"/>
  </w:num>
  <w:num w:numId="12">
    <w:abstractNumId w:val="13"/>
  </w:num>
  <w:num w:numId="13">
    <w:abstractNumId w:val="16"/>
  </w:num>
  <w:num w:numId="14">
    <w:abstractNumId w:val="4"/>
  </w:num>
  <w:num w:numId="15">
    <w:abstractNumId w:val="28"/>
  </w:num>
  <w:num w:numId="16">
    <w:abstractNumId w:val="3"/>
  </w:num>
  <w:num w:numId="17">
    <w:abstractNumId w:val="12"/>
  </w:num>
  <w:num w:numId="18">
    <w:abstractNumId w:val="5"/>
  </w:num>
  <w:num w:numId="19">
    <w:abstractNumId w:val="15"/>
  </w:num>
  <w:num w:numId="20">
    <w:abstractNumId w:val="10"/>
  </w:num>
  <w:num w:numId="21">
    <w:abstractNumId w:val="25"/>
  </w:num>
  <w:num w:numId="22">
    <w:abstractNumId w:val="20"/>
  </w:num>
  <w:num w:numId="23">
    <w:abstractNumId w:val="7"/>
  </w:num>
  <w:num w:numId="24">
    <w:abstractNumId w:val="9"/>
  </w:num>
  <w:num w:numId="25">
    <w:abstractNumId w:val="1"/>
  </w:num>
  <w:num w:numId="26">
    <w:abstractNumId w:val="31"/>
  </w:num>
  <w:num w:numId="27">
    <w:abstractNumId w:val="8"/>
  </w:num>
  <w:num w:numId="28">
    <w:abstractNumId w:val="32"/>
  </w:num>
  <w:num w:numId="29">
    <w:abstractNumId w:val="19"/>
  </w:num>
  <w:num w:numId="30">
    <w:abstractNumId w:val="27"/>
  </w:num>
  <w:num w:numId="31">
    <w:abstractNumId w:val="30"/>
  </w:num>
  <w:num w:numId="32">
    <w:abstractNumId w:val="22"/>
  </w:num>
  <w:num w:numId="33">
    <w:abstractNumId w:val="11"/>
  </w:num>
  <w:num w:numId="34">
    <w:abstractNumId w:val="23"/>
  </w:num>
  <w:num w:numId="35">
    <w:abstractNumId w:val="17"/>
  </w:num>
  <w:num w:numId="36">
    <w:abstractNumId w:val="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25AC"/>
    <w:rsid w:val="00002817"/>
    <w:rsid w:val="00006DCE"/>
    <w:rsid w:val="0000788D"/>
    <w:rsid w:val="00012153"/>
    <w:rsid w:val="0001600F"/>
    <w:rsid w:val="000304BE"/>
    <w:rsid w:val="00030B92"/>
    <w:rsid w:val="00040206"/>
    <w:rsid w:val="0004088A"/>
    <w:rsid w:val="000408C6"/>
    <w:rsid w:val="0004314F"/>
    <w:rsid w:val="000501A3"/>
    <w:rsid w:val="000502C8"/>
    <w:rsid w:val="000542C7"/>
    <w:rsid w:val="000553F6"/>
    <w:rsid w:val="0006054A"/>
    <w:rsid w:val="00062470"/>
    <w:rsid w:val="00063726"/>
    <w:rsid w:val="00067595"/>
    <w:rsid w:val="00070BB4"/>
    <w:rsid w:val="00070BFF"/>
    <w:rsid w:val="000734ED"/>
    <w:rsid w:val="00073B32"/>
    <w:rsid w:val="00080320"/>
    <w:rsid w:val="00082D7C"/>
    <w:rsid w:val="00086A39"/>
    <w:rsid w:val="00093104"/>
    <w:rsid w:val="00093349"/>
    <w:rsid w:val="00094184"/>
    <w:rsid w:val="0009485B"/>
    <w:rsid w:val="00094C89"/>
    <w:rsid w:val="00095D34"/>
    <w:rsid w:val="00097404"/>
    <w:rsid w:val="000A1AE8"/>
    <w:rsid w:val="000A20DE"/>
    <w:rsid w:val="000A3BD1"/>
    <w:rsid w:val="000B30E4"/>
    <w:rsid w:val="000B49EE"/>
    <w:rsid w:val="000B4C48"/>
    <w:rsid w:val="000B523B"/>
    <w:rsid w:val="000B60D5"/>
    <w:rsid w:val="000B6B37"/>
    <w:rsid w:val="000B6BD3"/>
    <w:rsid w:val="000C30DB"/>
    <w:rsid w:val="000C497C"/>
    <w:rsid w:val="000C730F"/>
    <w:rsid w:val="000C742E"/>
    <w:rsid w:val="000D07CE"/>
    <w:rsid w:val="000D3A1F"/>
    <w:rsid w:val="000D52E0"/>
    <w:rsid w:val="000E25B1"/>
    <w:rsid w:val="000E2AD9"/>
    <w:rsid w:val="000E4D41"/>
    <w:rsid w:val="000F242D"/>
    <w:rsid w:val="00101925"/>
    <w:rsid w:val="001023A9"/>
    <w:rsid w:val="00102F9E"/>
    <w:rsid w:val="00105F70"/>
    <w:rsid w:val="00110421"/>
    <w:rsid w:val="00111B02"/>
    <w:rsid w:val="001130A4"/>
    <w:rsid w:val="00113D3B"/>
    <w:rsid w:val="00114EAC"/>
    <w:rsid w:val="0011709F"/>
    <w:rsid w:val="001256F2"/>
    <w:rsid w:val="00131C1B"/>
    <w:rsid w:val="00134CD6"/>
    <w:rsid w:val="00136477"/>
    <w:rsid w:val="0014798C"/>
    <w:rsid w:val="00150967"/>
    <w:rsid w:val="00152D78"/>
    <w:rsid w:val="00154387"/>
    <w:rsid w:val="00155E1E"/>
    <w:rsid w:val="00165363"/>
    <w:rsid w:val="00166781"/>
    <w:rsid w:val="00167936"/>
    <w:rsid w:val="00174EB5"/>
    <w:rsid w:val="00182B80"/>
    <w:rsid w:val="00183655"/>
    <w:rsid w:val="001847D2"/>
    <w:rsid w:val="0018593A"/>
    <w:rsid w:val="0018600B"/>
    <w:rsid w:val="00186A59"/>
    <w:rsid w:val="00187098"/>
    <w:rsid w:val="001927D4"/>
    <w:rsid w:val="001941A4"/>
    <w:rsid w:val="00195CED"/>
    <w:rsid w:val="001A5070"/>
    <w:rsid w:val="001B171B"/>
    <w:rsid w:val="001B1C65"/>
    <w:rsid w:val="001B1FD1"/>
    <w:rsid w:val="001B5D4C"/>
    <w:rsid w:val="001C0925"/>
    <w:rsid w:val="001C2485"/>
    <w:rsid w:val="001C5C3F"/>
    <w:rsid w:val="001C7297"/>
    <w:rsid w:val="001D3F10"/>
    <w:rsid w:val="001D578D"/>
    <w:rsid w:val="001D7819"/>
    <w:rsid w:val="001E042C"/>
    <w:rsid w:val="001E1880"/>
    <w:rsid w:val="001E3DAB"/>
    <w:rsid w:val="001F02C3"/>
    <w:rsid w:val="001F42C7"/>
    <w:rsid w:val="002025A5"/>
    <w:rsid w:val="00206F4B"/>
    <w:rsid w:val="0021211F"/>
    <w:rsid w:val="00213718"/>
    <w:rsid w:val="00213D9D"/>
    <w:rsid w:val="0021693B"/>
    <w:rsid w:val="00222D91"/>
    <w:rsid w:val="0022446C"/>
    <w:rsid w:val="00224F32"/>
    <w:rsid w:val="00225C7D"/>
    <w:rsid w:val="002300FD"/>
    <w:rsid w:val="00232251"/>
    <w:rsid w:val="00233201"/>
    <w:rsid w:val="00234040"/>
    <w:rsid w:val="00237C18"/>
    <w:rsid w:val="00245A73"/>
    <w:rsid w:val="00250209"/>
    <w:rsid w:val="0025110A"/>
    <w:rsid w:val="00252399"/>
    <w:rsid w:val="002529F0"/>
    <w:rsid w:val="00255CF4"/>
    <w:rsid w:val="002569B0"/>
    <w:rsid w:val="00256C24"/>
    <w:rsid w:val="00261D49"/>
    <w:rsid w:val="002653DB"/>
    <w:rsid w:val="00266414"/>
    <w:rsid w:val="00274FB6"/>
    <w:rsid w:val="00276FC1"/>
    <w:rsid w:val="00280DF1"/>
    <w:rsid w:val="00282946"/>
    <w:rsid w:val="00297A80"/>
    <w:rsid w:val="002A34F1"/>
    <w:rsid w:val="002A75A0"/>
    <w:rsid w:val="002B36A2"/>
    <w:rsid w:val="002B7CD7"/>
    <w:rsid w:val="002C1E91"/>
    <w:rsid w:val="002C3286"/>
    <w:rsid w:val="002C3C40"/>
    <w:rsid w:val="002C42BE"/>
    <w:rsid w:val="002C5D13"/>
    <w:rsid w:val="002C6539"/>
    <w:rsid w:val="002D0994"/>
    <w:rsid w:val="002D4046"/>
    <w:rsid w:val="002D5984"/>
    <w:rsid w:val="002F3E00"/>
    <w:rsid w:val="002F4BD6"/>
    <w:rsid w:val="002F6F3B"/>
    <w:rsid w:val="00300637"/>
    <w:rsid w:val="00301280"/>
    <w:rsid w:val="003076C2"/>
    <w:rsid w:val="0031037D"/>
    <w:rsid w:val="003114BF"/>
    <w:rsid w:val="003130CC"/>
    <w:rsid w:val="0031350B"/>
    <w:rsid w:val="00315F12"/>
    <w:rsid w:val="00321872"/>
    <w:rsid w:val="0032342B"/>
    <w:rsid w:val="00323F95"/>
    <w:rsid w:val="00327F7C"/>
    <w:rsid w:val="003406FC"/>
    <w:rsid w:val="00343B84"/>
    <w:rsid w:val="00343BF0"/>
    <w:rsid w:val="00343FF5"/>
    <w:rsid w:val="003452C2"/>
    <w:rsid w:val="00347650"/>
    <w:rsid w:val="003556FE"/>
    <w:rsid w:val="00360528"/>
    <w:rsid w:val="0036158D"/>
    <w:rsid w:val="003624D8"/>
    <w:rsid w:val="00362B9F"/>
    <w:rsid w:val="00367774"/>
    <w:rsid w:val="00374341"/>
    <w:rsid w:val="00374A30"/>
    <w:rsid w:val="003762E0"/>
    <w:rsid w:val="003870EF"/>
    <w:rsid w:val="003871A5"/>
    <w:rsid w:val="00393DAD"/>
    <w:rsid w:val="003978EE"/>
    <w:rsid w:val="00397EFC"/>
    <w:rsid w:val="003A3286"/>
    <w:rsid w:val="003A4859"/>
    <w:rsid w:val="003C32E2"/>
    <w:rsid w:val="003C46DF"/>
    <w:rsid w:val="003D2C35"/>
    <w:rsid w:val="003E6506"/>
    <w:rsid w:val="003F0545"/>
    <w:rsid w:val="003F2416"/>
    <w:rsid w:val="003F3603"/>
    <w:rsid w:val="003F3A5B"/>
    <w:rsid w:val="003F54F5"/>
    <w:rsid w:val="003F618B"/>
    <w:rsid w:val="00402462"/>
    <w:rsid w:val="00404BE7"/>
    <w:rsid w:val="00407D82"/>
    <w:rsid w:val="00417101"/>
    <w:rsid w:val="00422070"/>
    <w:rsid w:val="0042512F"/>
    <w:rsid w:val="004253DF"/>
    <w:rsid w:val="00431272"/>
    <w:rsid w:val="004318C5"/>
    <w:rsid w:val="004333EE"/>
    <w:rsid w:val="00433BB0"/>
    <w:rsid w:val="00437C80"/>
    <w:rsid w:val="0044058F"/>
    <w:rsid w:val="0044146C"/>
    <w:rsid w:val="004430E2"/>
    <w:rsid w:val="00443E9E"/>
    <w:rsid w:val="00444B54"/>
    <w:rsid w:val="0044500A"/>
    <w:rsid w:val="00445FA3"/>
    <w:rsid w:val="00450F4D"/>
    <w:rsid w:val="00465D61"/>
    <w:rsid w:val="00465FC6"/>
    <w:rsid w:val="004703FF"/>
    <w:rsid w:val="004734E1"/>
    <w:rsid w:val="0047555C"/>
    <w:rsid w:val="004769E3"/>
    <w:rsid w:val="00480224"/>
    <w:rsid w:val="00484FA3"/>
    <w:rsid w:val="00486919"/>
    <w:rsid w:val="0049081D"/>
    <w:rsid w:val="00490BE3"/>
    <w:rsid w:val="00497523"/>
    <w:rsid w:val="00497D05"/>
    <w:rsid w:val="004A235A"/>
    <w:rsid w:val="004B2143"/>
    <w:rsid w:val="004B28BF"/>
    <w:rsid w:val="004B2FDF"/>
    <w:rsid w:val="004B5FB9"/>
    <w:rsid w:val="004C069C"/>
    <w:rsid w:val="004C11F2"/>
    <w:rsid w:val="004C7125"/>
    <w:rsid w:val="004C71DA"/>
    <w:rsid w:val="004D0AB3"/>
    <w:rsid w:val="004D19CB"/>
    <w:rsid w:val="004D3DE8"/>
    <w:rsid w:val="004E0CA0"/>
    <w:rsid w:val="004E22E9"/>
    <w:rsid w:val="004E6064"/>
    <w:rsid w:val="004F72DA"/>
    <w:rsid w:val="004F7CDE"/>
    <w:rsid w:val="00500E03"/>
    <w:rsid w:val="00510474"/>
    <w:rsid w:val="00511146"/>
    <w:rsid w:val="00514E41"/>
    <w:rsid w:val="0051657D"/>
    <w:rsid w:val="00525043"/>
    <w:rsid w:val="005257CD"/>
    <w:rsid w:val="00526B45"/>
    <w:rsid w:val="0053005B"/>
    <w:rsid w:val="00532CA8"/>
    <w:rsid w:val="005370DB"/>
    <w:rsid w:val="00540000"/>
    <w:rsid w:val="00541441"/>
    <w:rsid w:val="005439BD"/>
    <w:rsid w:val="0054406F"/>
    <w:rsid w:val="00546FBC"/>
    <w:rsid w:val="00551D14"/>
    <w:rsid w:val="005535EA"/>
    <w:rsid w:val="005628E7"/>
    <w:rsid w:val="0056694C"/>
    <w:rsid w:val="00572453"/>
    <w:rsid w:val="0057668D"/>
    <w:rsid w:val="00581A5A"/>
    <w:rsid w:val="00581A5E"/>
    <w:rsid w:val="00582D84"/>
    <w:rsid w:val="00585AFF"/>
    <w:rsid w:val="005867A7"/>
    <w:rsid w:val="00594B5B"/>
    <w:rsid w:val="00595B39"/>
    <w:rsid w:val="005A013D"/>
    <w:rsid w:val="005A66B0"/>
    <w:rsid w:val="005B2935"/>
    <w:rsid w:val="005B6379"/>
    <w:rsid w:val="005B7083"/>
    <w:rsid w:val="005B7290"/>
    <w:rsid w:val="005B7E89"/>
    <w:rsid w:val="005C6076"/>
    <w:rsid w:val="005C734D"/>
    <w:rsid w:val="005D67AD"/>
    <w:rsid w:val="005D6E0F"/>
    <w:rsid w:val="005E4587"/>
    <w:rsid w:val="005E5736"/>
    <w:rsid w:val="005F0864"/>
    <w:rsid w:val="005F23E8"/>
    <w:rsid w:val="005F5E03"/>
    <w:rsid w:val="00600C55"/>
    <w:rsid w:val="00601B5F"/>
    <w:rsid w:val="006021A2"/>
    <w:rsid w:val="006131D8"/>
    <w:rsid w:val="00614382"/>
    <w:rsid w:val="00617B40"/>
    <w:rsid w:val="00620BD0"/>
    <w:rsid w:val="0062166C"/>
    <w:rsid w:val="00623C38"/>
    <w:rsid w:val="00623C81"/>
    <w:rsid w:val="00624276"/>
    <w:rsid w:val="0062522F"/>
    <w:rsid w:val="00626321"/>
    <w:rsid w:val="00626796"/>
    <w:rsid w:val="00630E88"/>
    <w:rsid w:val="00631192"/>
    <w:rsid w:val="00632DB5"/>
    <w:rsid w:val="00636F28"/>
    <w:rsid w:val="00652867"/>
    <w:rsid w:val="00655734"/>
    <w:rsid w:val="006564F8"/>
    <w:rsid w:val="006607AD"/>
    <w:rsid w:val="006615CF"/>
    <w:rsid w:val="00663104"/>
    <w:rsid w:val="0066361F"/>
    <w:rsid w:val="00667FAB"/>
    <w:rsid w:val="00671DDE"/>
    <w:rsid w:val="00672161"/>
    <w:rsid w:val="006722F9"/>
    <w:rsid w:val="00672691"/>
    <w:rsid w:val="00681141"/>
    <w:rsid w:val="006A54B6"/>
    <w:rsid w:val="006A5B30"/>
    <w:rsid w:val="006A5EC3"/>
    <w:rsid w:val="006B1282"/>
    <w:rsid w:val="006B77B0"/>
    <w:rsid w:val="006C201A"/>
    <w:rsid w:val="006C37AF"/>
    <w:rsid w:val="006C6EC8"/>
    <w:rsid w:val="006C77B8"/>
    <w:rsid w:val="006D0C12"/>
    <w:rsid w:val="006D18AE"/>
    <w:rsid w:val="006D495B"/>
    <w:rsid w:val="006D7BD1"/>
    <w:rsid w:val="006F24A6"/>
    <w:rsid w:val="0070507B"/>
    <w:rsid w:val="0070518F"/>
    <w:rsid w:val="00712D57"/>
    <w:rsid w:val="00713D90"/>
    <w:rsid w:val="00713E5C"/>
    <w:rsid w:val="00725AE3"/>
    <w:rsid w:val="0072658F"/>
    <w:rsid w:val="00726C52"/>
    <w:rsid w:val="0073024F"/>
    <w:rsid w:val="00731467"/>
    <w:rsid w:val="00732CFF"/>
    <w:rsid w:val="007343BF"/>
    <w:rsid w:val="007409EF"/>
    <w:rsid w:val="007466BD"/>
    <w:rsid w:val="00752532"/>
    <w:rsid w:val="007558E7"/>
    <w:rsid w:val="00756AA6"/>
    <w:rsid w:val="00762778"/>
    <w:rsid w:val="00763464"/>
    <w:rsid w:val="00767991"/>
    <w:rsid w:val="0077003D"/>
    <w:rsid w:val="00772DDB"/>
    <w:rsid w:val="0077481C"/>
    <w:rsid w:val="00776F0C"/>
    <w:rsid w:val="00782501"/>
    <w:rsid w:val="007830B8"/>
    <w:rsid w:val="00786F45"/>
    <w:rsid w:val="00790FEC"/>
    <w:rsid w:val="00791DB0"/>
    <w:rsid w:val="00794307"/>
    <w:rsid w:val="007A0722"/>
    <w:rsid w:val="007A22CF"/>
    <w:rsid w:val="007A3A0E"/>
    <w:rsid w:val="007A57D8"/>
    <w:rsid w:val="007A79E9"/>
    <w:rsid w:val="007B2A5C"/>
    <w:rsid w:val="007B31EF"/>
    <w:rsid w:val="007B4729"/>
    <w:rsid w:val="007B5DE9"/>
    <w:rsid w:val="007C1EC5"/>
    <w:rsid w:val="007C5828"/>
    <w:rsid w:val="007D0A40"/>
    <w:rsid w:val="007D1266"/>
    <w:rsid w:val="007D2927"/>
    <w:rsid w:val="007E31A1"/>
    <w:rsid w:val="00804D7A"/>
    <w:rsid w:val="00805A4C"/>
    <w:rsid w:val="00814D49"/>
    <w:rsid w:val="00817E08"/>
    <w:rsid w:val="00822142"/>
    <w:rsid w:val="00822F9D"/>
    <w:rsid w:val="00827A88"/>
    <w:rsid w:val="00831F6B"/>
    <w:rsid w:val="00836E87"/>
    <w:rsid w:val="00837799"/>
    <w:rsid w:val="00843675"/>
    <w:rsid w:val="008448E4"/>
    <w:rsid w:val="008459BB"/>
    <w:rsid w:val="00845F49"/>
    <w:rsid w:val="00846BFB"/>
    <w:rsid w:val="0085609F"/>
    <w:rsid w:val="00861361"/>
    <w:rsid w:val="008632CF"/>
    <w:rsid w:val="00865369"/>
    <w:rsid w:val="008674E6"/>
    <w:rsid w:val="00876A94"/>
    <w:rsid w:val="00885896"/>
    <w:rsid w:val="00886731"/>
    <w:rsid w:val="00887852"/>
    <w:rsid w:val="008976CB"/>
    <w:rsid w:val="00897CB6"/>
    <w:rsid w:val="008A19D7"/>
    <w:rsid w:val="008A235F"/>
    <w:rsid w:val="008A419B"/>
    <w:rsid w:val="008A69EE"/>
    <w:rsid w:val="008B292F"/>
    <w:rsid w:val="008B4407"/>
    <w:rsid w:val="008C2ACB"/>
    <w:rsid w:val="008D2264"/>
    <w:rsid w:val="008D55A4"/>
    <w:rsid w:val="008D6252"/>
    <w:rsid w:val="008D672D"/>
    <w:rsid w:val="008D6CAD"/>
    <w:rsid w:val="008E4601"/>
    <w:rsid w:val="008E48E2"/>
    <w:rsid w:val="008E6F27"/>
    <w:rsid w:val="008E7B32"/>
    <w:rsid w:val="008F11EF"/>
    <w:rsid w:val="008F3525"/>
    <w:rsid w:val="008F544F"/>
    <w:rsid w:val="00900F79"/>
    <w:rsid w:val="00903CF1"/>
    <w:rsid w:val="00903F01"/>
    <w:rsid w:val="009059C9"/>
    <w:rsid w:val="009062BF"/>
    <w:rsid w:val="00906428"/>
    <w:rsid w:val="00912779"/>
    <w:rsid w:val="00913925"/>
    <w:rsid w:val="0092232B"/>
    <w:rsid w:val="009229C0"/>
    <w:rsid w:val="00925267"/>
    <w:rsid w:val="009253E7"/>
    <w:rsid w:val="00927695"/>
    <w:rsid w:val="00933810"/>
    <w:rsid w:val="00936748"/>
    <w:rsid w:val="009424B1"/>
    <w:rsid w:val="0094262A"/>
    <w:rsid w:val="009465C5"/>
    <w:rsid w:val="009504E0"/>
    <w:rsid w:val="00956238"/>
    <w:rsid w:val="00956DF3"/>
    <w:rsid w:val="00957419"/>
    <w:rsid w:val="00962B7D"/>
    <w:rsid w:val="00962E3B"/>
    <w:rsid w:val="0096338B"/>
    <w:rsid w:val="00964392"/>
    <w:rsid w:val="0096755C"/>
    <w:rsid w:val="00970F2D"/>
    <w:rsid w:val="0098000E"/>
    <w:rsid w:val="00983489"/>
    <w:rsid w:val="009917B5"/>
    <w:rsid w:val="009A08F5"/>
    <w:rsid w:val="009A191D"/>
    <w:rsid w:val="009A231B"/>
    <w:rsid w:val="009A2E0B"/>
    <w:rsid w:val="009B3F74"/>
    <w:rsid w:val="009B438E"/>
    <w:rsid w:val="009B5764"/>
    <w:rsid w:val="009C0855"/>
    <w:rsid w:val="009C1751"/>
    <w:rsid w:val="009C320B"/>
    <w:rsid w:val="009C7A78"/>
    <w:rsid w:val="009D0B63"/>
    <w:rsid w:val="009E2002"/>
    <w:rsid w:val="009E24AA"/>
    <w:rsid w:val="009E3A0D"/>
    <w:rsid w:val="009E5EF5"/>
    <w:rsid w:val="009F6EC2"/>
    <w:rsid w:val="00A06237"/>
    <w:rsid w:val="00A11B96"/>
    <w:rsid w:val="00A14960"/>
    <w:rsid w:val="00A33D50"/>
    <w:rsid w:val="00A40754"/>
    <w:rsid w:val="00A43360"/>
    <w:rsid w:val="00A4661F"/>
    <w:rsid w:val="00A5727E"/>
    <w:rsid w:val="00A57F56"/>
    <w:rsid w:val="00A643F7"/>
    <w:rsid w:val="00A667B0"/>
    <w:rsid w:val="00A70C2D"/>
    <w:rsid w:val="00A75F22"/>
    <w:rsid w:val="00A939BA"/>
    <w:rsid w:val="00A96A56"/>
    <w:rsid w:val="00A96ACC"/>
    <w:rsid w:val="00A97A51"/>
    <w:rsid w:val="00AA0B8C"/>
    <w:rsid w:val="00AA3F1E"/>
    <w:rsid w:val="00AA4D29"/>
    <w:rsid w:val="00AA7032"/>
    <w:rsid w:val="00AB2875"/>
    <w:rsid w:val="00AC0F95"/>
    <w:rsid w:val="00AC16A7"/>
    <w:rsid w:val="00AC194A"/>
    <w:rsid w:val="00AC2211"/>
    <w:rsid w:val="00AC5118"/>
    <w:rsid w:val="00AC5FCF"/>
    <w:rsid w:val="00AD34E3"/>
    <w:rsid w:val="00AD697A"/>
    <w:rsid w:val="00AE4B3A"/>
    <w:rsid w:val="00AE4D49"/>
    <w:rsid w:val="00AF1991"/>
    <w:rsid w:val="00AF3DE8"/>
    <w:rsid w:val="00AF6A97"/>
    <w:rsid w:val="00B0009B"/>
    <w:rsid w:val="00B11599"/>
    <w:rsid w:val="00B17E67"/>
    <w:rsid w:val="00B2079F"/>
    <w:rsid w:val="00B2201B"/>
    <w:rsid w:val="00B2259C"/>
    <w:rsid w:val="00B230DD"/>
    <w:rsid w:val="00B2484D"/>
    <w:rsid w:val="00B26AE2"/>
    <w:rsid w:val="00B329C9"/>
    <w:rsid w:val="00B45166"/>
    <w:rsid w:val="00B45F61"/>
    <w:rsid w:val="00B47486"/>
    <w:rsid w:val="00B53A62"/>
    <w:rsid w:val="00B53AC6"/>
    <w:rsid w:val="00B54FBB"/>
    <w:rsid w:val="00B626AF"/>
    <w:rsid w:val="00B663AE"/>
    <w:rsid w:val="00B71D53"/>
    <w:rsid w:val="00B7678B"/>
    <w:rsid w:val="00B76CD1"/>
    <w:rsid w:val="00B81A2D"/>
    <w:rsid w:val="00B93886"/>
    <w:rsid w:val="00B96155"/>
    <w:rsid w:val="00BA047D"/>
    <w:rsid w:val="00BA31A5"/>
    <w:rsid w:val="00BB0A44"/>
    <w:rsid w:val="00BB2B21"/>
    <w:rsid w:val="00BB611F"/>
    <w:rsid w:val="00BB6639"/>
    <w:rsid w:val="00BD089B"/>
    <w:rsid w:val="00BE0C05"/>
    <w:rsid w:val="00BE1025"/>
    <w:rsid w:val="00BE2AF4"/>
    <w:rsid w:val="00BE490F"/>
    <w:rsid w:val="00BF253B"/>
    <w:rsid w:val="00BF262A"/>
    <w:rsid w:val="00BF6370"/>
    <w:rsid w:val="00BF7330"/>
    <w:rsid w:val="00C002B4"/>
    <w:rsid w:val="00C00442"/>
    <w:rsid w:val="00C04598"/>
    <w:rsid w:val="00C061E2"/>
    <w:rsid w:val="00C1036B"/>
    <w:rsid w:val="00C14118"/>
    <w:rsid w:val="00C15712"/>
    <w:rsid w:val="00C16253"/>
    <w:rsid w:val="00C21D1F"/>
    <w:rsid w:val="00C22B91"/>
    <w:rsid w:val="00C239F1"/>
    <w:rsid w:val="00C24D74"/>
    <w:rsid w:val="00C368AB"/>
    <w:rsid w:val="00C36F0C"/>
    <w:rsid w:val="00C36F5A"/>
    <w:rsid w:val="00C4059C"/>
    <w:rsid w:val="00C40941"/>
    <w:rsid w:val="00C40F1A"/>
    <w:rsid w:val="00C5049F"/>
    <w:rsid w:val="00C5134A"/>
    <w:rsid w:val="00C51F70"/>
    <w:rsid w:val="00C52488"/>
    <w:rsid w:val="00C60984"/>
    <w:rsid w:val="00C66DA7"/>
    <w:rsid w:val="00C7412C"/>
    <w:rsid w:val="00C80C9D"/>
    <w:rsid w:val="00C86F36"/>
    <w:rsid w:val="00C92A0E"/>
    <w:rsid w:val="00C97107"/>
    <w:rsid w:val="00CA3861"/>
    <w:rsid w:val="00CA7141"/>
    <w:rsid w:val="00CB4AA9"/>
    <w:rsid w:val="00CC7C2A"/>
    <w:rsid w:val="00CE0473"/>
    <w:rsid w:val="00CE200C"/>
    <w:rsid w:val="00CE2799"/>
    <w:rsid w:val="00CE6DAD"/>
    <w:rsid w:val="00CE7BFB"/>
    <w:rsid w:val="00CF13A5"/>
    <w:rsid w:val="00CF3794"/>
    <w:rsid w:val="00CF44D0"/>
    <w:rsid w:val="00CF744D"/>
    <w:rsid w:val="00CF7BE7"/>
    <w:rsid w:val="00D007DF"/>
    <w:rsid w:val="00D05171"/>
    <w:rsid w:val="00D06D65"/>
    <w:rsid w:val="00D10F23"/>
    <w:rsid w:val="00D13892"/>
    <w:rsid w:val="00D155CC"/>
    <w:rsid w:val="00D1584B"/>
    <w:rsid w:val="00D20948"/>
    <w:rsid w:val="00D213D8"/>
    <w:rsid w:val="00D26095"/>
    <w:rsid w:val="00D3341F"/>
    <w:rsid w:val="00D41D7A"/>
    <w:rsid w:val="00D43162"/>
    <w:rsid w:val="00D44096"/>
    <w:rsid w:val="00D449C9"/>
    <w:rsid w:val="00D461F1"/>
    <w:rsid w:val="00D4701F"/>
    <w:rsid w:val="00D52168"/>
    <w:rsid w:val="00D53054"/>
    <w:rsid w:val="00D60569"/>
    <w:rsid w:val="00D616A4"/>
    <w:rsid w:val="00D62C22"/>
    <w:rsid w:val="00D63398"/>
    <w:rsid w:val="00D64FB3"/>
    <w:rsid w:val="00D768D7"/>
    <w:rsid w:val="00D8061E"/>
    <w:rsid w:val="00D85A81"/>
    <w:rsid w:val="00D92D7D"/>
    <w:rsid w:val="00D97F22"/>
    <w:rsid w:val="00D97F78"/>
    <w:rsid w:val="00DA00C1"/>
    <w:rsid w:val="00DA01A8"/>
    <w:rsid w:val="00DA6F05"/>
    <w:rsid w:val="00DB032D"/>
    <w:rsid w:val="00DB0CF3"/>
    <w:rsid w:val="00DC0388"/>
    <w:rsid w:val="00DC5D6D"/>
    <w:rsid w:val="00DD38AC"/>
    <w:rsid w:val="00DD5908"/>
    <w:rsid w:val="00DE12FA"/>
    <w:rsid w:val="00DE7A7D"/>
    <w:rsid w:val="00E00FF1"/>
    <w:rsid w:val="00E01210"/>
    <w:rsid w:val="00E020E1"/>
    <w:rsid w:val="00E024DC"/>
    <w:rsid w:val="00E02C10"/>
    <w:rsid w:val="00E05238"/>
    <w:rsid w:val="00E05262"/>
    <w:rsid w:val="00E20170"/>
    <w:rsid w:val="00E220B3"/>
    <w:rsid w:val="00E23FD1"/>
    <w:rsid w:val="00E26486"/>
    <w:rsid w:val="00E26BEF"/>
    <w:rsid w:val="00E319F5"/>
    <w:rsid w:val="00E35131"/>
    <w:rsid w:val="00E404CD"/>
    <w:rsid w:val="00E459AF"/>
    <w:rsid w:val="00E516F7"/>
    <w:rsid w:val="00E52034"/>
    <w:rsid w:val="00E5750B"/>
    <w:rsid w:val="00E57648"/>
    <w:rsid w:val="00E624C3"/>
    <w:rsid w:val="00E63AEB"/>
    <w:rsid w:val="00E64D19"/>
    <w:rsid w:val="00E71141"/>
    <w:rsid w:val="00E7571F"/>
    <w:rsid w:val="00E807E2"/>
    <w:rsid w:val="00E81291"/>
    <w:rsid w:val="00E86D0B"/>
    <w:rsid w:val="00E871C0"/>
    <w:rsid w:val="00E90458"/>
    <w:rsid w:val="00E945FF"/>
    <w:rsid w:val="00E95BC5"/>
    <w:rsid w:val="00E95E56"/>
    <w:rsid w:val="00E97200"/>
    <w:rsid w:val="00EA36BD"/>
    <w:rsid w:val="00EB028C"/>
    <w:rsid w:val="00EB204D"/>
    <w:rsid w:val="00EB37E2"/>
    <w:rsid w:val="00EC1BEF"/>
    <w:rsid w:val="00ED01A2"/>
    <w:rsid w:val="00ED123C"/>
    <w:rsid w:val="00EE4E19"/>
    <w:rsid w:val="00EE71CD"/>
    <w:rsid w:val="00EF02EF"/>
    <w:rsid w:val="00EF214F"/>
    <w:rsid w:val="00EF4229"/>
    <w:rsid w:val="00EF4826"/>
    <w:rsid w:val="00EF7CCB"/>
    <w:rsid w:val="00F02862"/>
    <w:rsid w:val="00F02CAE"/>
    <w:rsid w:val="00F114E8"/>
    <w:rsid w:val="00F134BA"/>
    <w:rsid w:val="00F14710"/>
    <w:rsid w:val="00F155DA"/>
    <w:rsid w:val="00F23C26"/>
    <w:rsid w:val="00F262C9"/>
    <w:rsid w:val="00F27B64"/>
    <w:rsid w:val="00F32C9F"/>
    <w:rsid w:val="00F34C2A"/>
    <w:rsid w:val="00F40955"/>
    <w:rsid w:val="00F40F7E"/>
    <w:rsid w:val="00F43D0A"/>
    <w:rsid w:val="00F4431E"/>
    <w:rsid w:val="00F449DF"/>
    <w:rsid w:val="00F45F26"/>
    <w:rsid w:val="00F46B94"/>
    <w:rsid w:val="00F53089"/>
    <w:rsid w:val="00F54F00"/>
    <w:rsid w:val="00F55E37"/>
    <w:rsid w:val="00F571E3"/>
    <w:rsid w:val="00F60096"/>
    <w:rsid w:val="00F61188"/>
    <w:rsid w:val="00F6380E"/>
    <w:rsid w:val="00F64E07"/>
    <w:rsid w:val="00F66F20"/>
    <w:rsid w:val="00F74FE7"/>
    <w:rsid w:val="00F765C7"/>
    <w:rsid w:val="00F774C5"/>
    <w:rsid w:val="00F830C9"/>
    <w:rsid w:val="00F9024A"/>
    <w:rsid w:val="00F9161B"/>
    <w:rsid w:val="00F96EC6"/>
    <w:rsid w:val="00FA4CF5"/>
    <w:rsid w:val="00FB1300"/>
    <w:rsid w:val="00FB3912"/>
    <w:rsid w:val="00FB67EF"/>
    <w:rsid w:val="00FB735D"/>
    <w:rsid w:val="00FB7756"/>
    <w:rsid w:val="00FB7EEE"/>
    <w:rsid w:val="00FC3FBE"/>
    <w:rsid w:val="00FD37E1"/>
    <w:rsid w:val="00FE183E"/>
    <w:rsid w:val="00FE3150"/>
    <w:rsid w:val="00FE367D"/>
    <w:rsid w:val="00FE62A6"/>
    <w:rsid w:val="00FE6EB3"/>
    <w:rsid w:val="00FE71F9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22"/>
  </w:style>
  <w:style w:type="paragraph" w:styleId="1">
    <w:name w:val="heading 1"/>
    <w:basedOn w:val="a"/>
    <w:next w:val="a"/>
    <w:link w:val="10"/>
    <w:uiPriority w:val="9"/>
    <w:qFormat/>
    <w:rsid w:val="00E807E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F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7E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7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Заголовок 11"/>
    <w:basedOn w:val="a"/>
    <w:next w:val="a"/>
    <w:uiPriority w:val="9"/>
    <w:qFormat/>
    <w:rsid w:val="00E807E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807E2"/>
  </w:style>
  <w:style w:type="character" w:customStyle="1" w:styleId="10">
    <w:name w:val="Заголовок 1 Знак"/>
    <w:basedOn w:val="a0"/>
    <w:link w:val="1"/>
    <w:uiPriority w:val="9"/>
    <w:rsid w:val="00E807E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07E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E8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807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807E2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">
    <w:name w:val="Subtitle"/>
    <w:basedOn w:val="a"/>
    <w:link w:val="af0"/>
    <w:qFormat/>
    <w:rsid w:val="00E807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E807E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807E2"/>
  </w:style>
  <w:style w:type="paragraph" w:customStyle="1" w:styleId="Default">
    <w:name w:val="Default"/>
    <w:rsid w:val="00E80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E807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E8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E80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807E2"/>
    <w:rPr>
      <w:vertAlign w:val="superscript"/>
    </w:rPr>
  </w:style>
  <w:style w:type="paragraph" w:customStyle="1" w:styleId="ConsPlusNormal">
    <w:name w:val="ConsPlusNormal"/>
    <w:rsid w:val="00E80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E807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E807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7E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E807E2"/>
  </w:style>
  <w:style w:type="character" w:customStyle="1" w:styleId="111">
    <w:name w:val="Заголовок 1 Знак1"/>
    <w:basedOn w:val="a0"/>
    <w:uiPriority w:val="9"/>
    <w:rsid w:val="00E80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10">
    <w:name w:val="Заголовок 6 Знак1"/>
    <w:basedOn w:val="a0"/>
    <w:uiPriority w:val="9"/>
    <w:semiHidden/>
    <w:rsid w:val="00E807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10">
    <w:name w:val="Заголовок 4 Знак1"/>
    <w:basedOn w:val="a0"/>
    <w:uiPriority w:val="9"/>
    <w:semiHidden/>
    <w:rsid w:val="00E807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E807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97F2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7E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F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7E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7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Заголовок 11"/>
    <w:basedOn w:val="a"/>
    <w:next w:val="a"/>
    <w:uiPriority w:val="9"/>
    <w:qFormat/>
    <w:rsid w:val="00E807E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807E2"/>
  </w:style>
  <w:style w:type="character" w:customStyle="1" w:styleId="10">
    <w:name w:val="Заголовок 1 Знак"/>
    <w:basedOn w:val="a0"/>
    <w:link w:val="1"/>
    <w:uiPriority w:val="9"/>
    <w:rsid w:val="00E807E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07E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E8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807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807E2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">
    <w:name w:val="Subtitle"/>
    <w:basedOn w:val="a"/>
    <w:link w:val="af0"/>
    <w:qFormat/>
    <w:rsid w:val="00E807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E807E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807E2"/>
  </w:style>
  <w:style w:type="paragraph" w:customStyle="1" w:styleId="Default">
    <w:name w:val="Default"/>
    <w:rsid w:val="00E80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E807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E8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E80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807E2"/>
    <w:rPr>
      <w:vertAlign w:val="superscript"/>
    </w:rPr>
  </w:style>
  <w:style w:type="paragraph" w:customStyle="1" w:styleId="ConsPlusNormal">
    <w:name w:val="ConsPlusNormal"/>
    <w:rsid w:val="00E80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E807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E807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7E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E807E2"/>
  </w:style>
  <w:style w:type="character" w:customStyle="1" w:styleId="111">
    <w:name w:val="Заголовок 1 Знак1"/>
    <w:basedOn w:val="a0"/>
    <w:uiPriority w:val="9"/>
    <w:rsid w:val="00E80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10">
    <w:name w:val="Заголовок 6 Знак1"/>
    <w:basedOn w:val="a0"/>
    <w:uiPriority w:val="9"/>
    <w:semiHidden/>
    <w:rsid w:val="00E807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10">
    <w:name w:val="Заголовок 4 Знак1"/>
    <w:basedOn w:val="a0"/>
    <w:uiPriority w:val="9"/>
    <w:semiHidden/>
    <w:rsid w:val="00E807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E807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97F2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0D884-218E-491C-A0E4-C5008BC4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3982</Words>
  <Characters>22700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2019-12-06T12:33:00Z</dcterms:created>
  <dcterms:modified xsi:type="dcterms:W3CDTF">2019-12-09T06:08:00Z</dcterms:modified>
</cp:coreProperties>
</file>